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86" w:rsidRPr="00401009" w:rsidRDefault="00555A86" w:rsidP="002D6696">
      <w:pPr>
        <w:spacing w:after="0" w:line="240" w:lineRule="auto"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Tabellrutnt"/>
        <w:tblW w:w="8789" w:type="dxa"/>
        <w:tblBorders>
          <w:top w:val="single" w:sz="48" w:space="0" w:color="FFCC00" w:themeColor="accent5"/>
          <w:left w:val="none" w:sz="0" w:space="0" w:color="auto"/>
          <w:bottom w:val="single" w:sz="24" w:space="0" w:color="FFCC00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55A86" w:rsidRPr="00401009" w:rsidTr="00FA090B">
        <w:tc>
          <w:tcPr>
            <w:tcW w:w="8789" w:type="dxa"/>
            <w:tcBorders>
              <w:top w:val="nil"/>
              <w:bottom w:val="nil"/>
            </w:tcBorders>
            <w:vAlign w:val="bottom"/>
          </w:tcPr>
          <w:p w:rsidR="00555A86" w:rsidRPr="00401009" w:rsidRDefault="000D5403" w:rsidP="002D6696">
            <w:pPr>
              <w:pStyle w:val="DocType"/>
              <w:jc w:val="both"/>
            </w:pPr>
            <w:r>
              <w:t>invitation</w:t>
            </w:r>
          </w:p>
        </w:tc>
      </w:tr>
      <w:tr w:rsidR="00555A86" w:rsidRPr="00401009" w:rsidTr="00984D68">
        <w:trPr>
          <w:trHeight w:hRule="exact" w:val="159"/>
        </w:trPr>
        <w:tc>
          <w:tcPr>
            <w:tcW w:w="8789" w:type="dxa"/>
            <w:tcBorders>
              <w:top w:val="nil"/>
              <w:bottom w:val="nil"/>
            </w:tcBorders>
            <w:shd w:val="clear" w:color="auto" w:fill="FFCC00" w:themeFill="accent5"/>
          </w:tcPr>
          <w:p w:rsidR="00555A86" w:rsidRPr="00401009" w:rsidRDefault="00555A86" w:rsidP="002D6696">
            <w:pPr>
              <w:jc w:val="both"/>
            </w:pPr>
          </w:p>
        </w:tc>
      </w:tr>
      <w:tr w:rsidR="00555A86" w:rsidRPr="00401009" w:rsidTr="00C8015B">
        <w:trPr>
          <w:trHeight w:val="935"/>
        </w:trPr>
        <w:tc>
          <w:tcPr>
            <w:tcW w:w="8789" w:type="dxa"/>
            <w:tcBorders>
              <w:top w:val="nil"/>
              <w:bottom w:val="single" w:sz="24" w:space="0" w:color="FFCC00" w:themeColor="accent5"/>
            </w:tcBorders>
            <w:vAlign w:val="center"/>
          </w:tcPr>
          <w:p w:rsidR="001209E1" w:rsidRPr="00401009" w:rsidRDefault="00401009" w:rsidP="002D6696">
            <w:pPr>
              <w:pStyle w:val="Rubrik"/>
            </w:pPr>
            <w:bookmarkStart w:id="1" w:name="bkmInvHeading"/>
            <w:bookmarkEnd w:id="1"/>
            <w:r>
              <w:t xml:space="preserve">sweden-ukraine </w:t>
            </w:r>
            <w:r w:rsidR="00641812">
              <w:t>it-connection</w:t>
            </w:r>
          </w:p>
        </w:tc>
      </w:tr>
      <w:tr w:rsidR="00555A86" w:rsidRPr="0098729B" w:rsidTr="00984D68">
        <w:trPr>
          <w:trHeight w:val="510"/>
        </w:trPr>
        <w:tc>
          <w:tcPr>
            <w:tcW w:w="8789" w:type="dxa"/>
            <w:tcBorders>
              <w:top w:val="single" w:sz="24" w:space="0" w:color="FFCC00" w:themeColor="accent5"/>
              <w:bottom w:val="single" w:sz="8" w:space="0" w:color="auto"/>
            </w:tcBorders>
            <w:vAlign w:val="center"/>
          </w:tcPr>
          <w:p w:rsidR="00555A86" w:rsidRPr="00915F1E" w:rsidRDefault="00915F1E" w:rsidP="006B79F2">
            <w:pPr>
              <w:pStyle w:val="DocDate"/>
              <w:jc w:val="both"/>
              <w:rPr>
                <w:noProof w:val="0"/>
                <w:lang w:val="sv-SE"/>
              </w:rPr>
            </w:pPr>
            <w:bookmarkStart w:id="2" w:name="bkmInvDate"/>
            <w:r w:rsidRPr="00915F1E">
              <w:rPr>
                <w:noProof w:val="0"/>
                <w:lang w:val="sv-SE"/>
              </w:rPr>
              <w:t>April 6, 2016</w:t>
            </w:r>
            <w:r w:rsidR="006B79F2">
              <w:rPr>
                <w:noProof w:val="0"/>
                <w:lang w:val="sv-SE"/>
              </w:rPr>
              <w:t xml:space="preserve">, </w:t>
            </w:r>
            <w:r w:rsidR="00401009" w:rsidRPr="00915F1E">
              <w:rPr>
                <w:noProof w:val="0"/>
                <w:lang w:val="sv-SE"/>
              </w:rPr>
              <w:t>Kyiv</w:t>
            </w:r>
            <w:bookmarkEnd w:id="2"/>
            <w:r w:rsidR="000D5403">
              <w:rPr>
                <w:noProof w:val="0"/>
                <w:lang w:val="sv-SE"/>
              </w:rPr>
              <w:t>, Ukraine</w:t>
            </w:r>
          </w:p>
        </w:tc>
      </w:tr>
    </w:tbl>
    <w:p w:rsidR="00F3783F" w:rsidRPr="002D6696" w:rsidRDefault="00F3783F" w:rsidP="002D6696">
      <w:pPr>
        <w:jc w:val="both"/>
        <w:rPr>
          <w:sz w:val="20"/>
          <w:szCs w:val="20"/>
          <w:lang w:val="en-US"/>
        </w:rPr>
      </w:pPr>
    </w:p>
    <w:p w:rsidR="002B76BB" w:rsidRPr="002B76BB" w:rsidRDefault="00E04A11" w:rsidP="002D6696">
      <w:pPr>
        <w:jc w:val="both"/>
        <w:rPr>
          <w:sz w:val="20"/>
          <w:szCs w:val="20"/>
        </w:rPr>
      </w:pPr>
      <w:r w:rsidRPr="00E04A11">
        <w:rPr>
          <w:sz w:val="20"/>
          <w:szCs w:val="20"/>
        </w:rPr>
        <w:t>Ukrainian IT industry is</w:t>
      </w:r>
      <w:r w:rsidR="00925B42">
        <w:rPr>
          <w:sz w:val="20"/>
          <w:szCs w:val="20"/>
        </w:rPr>
        <w:t xml:space="preserve"> </w:t>
      </w:r>
      <w:r w:rsidR="00B626B6">
        <w:rPr>
          <w:sz w:val="20"/>
          <w:szCs w:val="20"/>
        </w:rPr>
        <w:t>one of the leaders</w:t>
      </w:r>
      <w:r w:rsidR="00925B42">
        <w:rPr>
          <w:sz w:val="20"/>
          <w:szCs w:val="20"/>
        </w:rPr>
        <w:t xml:space="preserve"> among </w:t>
      </w:r>
      <w:r w:rsidRPr="00E04A11">
        <w:rPr>
          <w:sz w:val="20"/>
          <w:szCs w:val="20"/>
        </w:rPr>
        <w:t>countries of Central and Eastern Europe by IT market volume and talent pool, and offers one of the best competence to cost ratio in the world.</w:t>
      </w:r>
      <w:r w:rsidR="002B76BB" w:rsidRPr="002B76BB">
        <w:rPr>
          <w:sz w:val="20"/>
          <w:szCs w:val="20"/>
        </w:rPr>
        <w:t xml:space="preserve"> </w:t>
      </w:r>
      <w:r w:rsidR="002B76BB" w:rsidRPr="00B92C80">
        <w:rPr>
          <w:sz w:val="20"/>
          <w:szCs w:val="20"/>
        </w:rPr>
        <w:t xml:space="preserve">Every year the industry demonstrates </w:t>
      </w:r>
      <w:r w:rsidR="00B92C80" w:rsidRPr="00B92C80">
        <w:rPr>
          <w:sz w:val="20"/>
          <w:szCs w:val="20"/>
        </w:rPr>
        <w:t>10</w:t>
      </w:r>
      <w:r w:rsidR="002B76BB" w:rsidRPr="00B92C80">
        <w:rPr>
          <w:sz w:val="20"/>
          <w:szCs w:val="20"/>
        </w:rPr>
        <w:t>%</w:t>
      </w:r>
      <w:r w:rsidR="00B92C80" w:rsidRPr="00B92C80">
        <w:rPr>
          <w:sz w:val="20"/>
          <w:szCs w:val="20"/>
        </w:rPr>
        <w:t xml:space="preserve"> average</w:t>
      </w:r>
      <w:r w:rsidR="002B76BB" w:rsidRPr="00B92C80">
        <w:rPr>
          <w:sz w:val="20"/>
          <w:szCs w:val="20"/>
        </w:rPr>
        <w:t xml:space="preserve"> growth</w:t>
      </w:r>
      <w:r w:rsidR="002B76BB" w:rsidRPr="002B76BB">
        <w:rPr>
          <w:sz w:val="20"/>
          <w:szCs w:val="20"/>
        </w:rPr>
        <w:t>.</w:t>
      </w:r>
      <w:r w:rsidR="00B626B6">
        <w:rPr>
          <w:sz w:val="20"/>
          <w:szCs w:val="20"/>
        </w:rPr>
        <w:t xml:space="preserve"> According to the World Bank reports,</w:t>
      </w:r>
      <w:r w:rsidR="002B76BB" w:rsidRPr="002B76BB">
        <w:rPr>
          <w:sz w:val="20"/>
          <w:szCs w:val="20"/>
        </w:rPr>
        <w:t xml:space="preserve"> </w:t>
      </w:r>
      <w:r w:rsidR="00B626B6">
        <w:rPr>
          <w:sz w:val="20"/>
          <w:szCs w:val="20"/>
        </w:rPr>
        <w:t>i</w:t>
      </w:r>
      <w:r w:rsidR="002B76BB" w:rsidRPr="002B76BB">
        <w:rPr>
          <w:sz w:val="20"/>
          <w:szCs w:val="20"/>
        </w:rPr>
        <w:t>n 201</w:t>
      </w:r>
      <w:r w:rsidR="00434C02">
        <w:rPr>
          <w:sz w:val="20"/>
          <w:szCs w:val="20"/>
        </w:rPr>
        <w:t>4</w:t>
      </w:r>
      <w:r w:rsidR="002B76BB" w:rsidRPr="002B76BB">
        <w:rPr>
          <w:sz w:val="20"/>
          <w:szCs w:val="20"/>
        </w:rPr>
        <w:t xml:space="preserve"> the volume</w:t>
      </w:r>
      <w:r w:rsidR="00434C02">
        <w:rPr>
          <w:sz w:val="20"/>
          <w:szCs w:val="20"/>
        </w:rPr>
        <w:t xml:space="preserve"> of ICT services export </w:t>
      </w:r>
      <w:r w:rsidR="002B76BB" w:rsidRPr="002B76BB">
        <w:rPr>
          <w:sz w:val="20"/>
          <w:szCs w:val="20"/>
        </w:rPr>
        <w:t xml:space="preserve">reached </w:t>
      </w:r>
      <w:r w:rsidR="00434C02">
        <w:rPr>
          <w:sz w:val="20"/>
          <w:szCs w:val="20"/>
        </w:rPr>
        <w:t>4</w:t>
      </w:r>
      <w:proofErr w:type="gramStart"/>
      <w:r w:rsidR="00434C02">
        <w:rPr>
          <w:sz w:val="20"/>
          <w:szCs w:val="20"/>
        </w:rPr>
        <w:t>,</w:t>
      </w:r>
      <w:r w:rsidR="002B76BB" w:rsidRPr="002B76BB">
        <w:rPr>
          <w:sz w:val="20"/>
          <w:szCs w:val="20"/>
        </w:rPr>
        <w:t>5</w:t>
      </w:r>
      <w:proofErr w:type="gramEnd"/>
      <w:r w:rsidR="002B76BB" w:rsidRPr="002B76BB">
        <w:rPr>
          <w:sz w:val="20"/>
          <w:szCs w:val="20"/>
        </w:rPr>
        <w:t xml:space="preserve"> </w:t>
      </w:r>
      <w:proofErr w:type="spellStart"/>
      <w:r w:rsidR="002B76BB" w:rsidRPr="002B76BB">
        <w:rPr>
          <w:sz w:val="20"/>
          <w:szCs w:val="20"/>
        </w:rPr>
        <w:t>bln</w:t>
      </w:r>
      <w:proofErr w:type="spellEnd"/>
      <w:r w:rsidR="002B76BB" w:rsidRPr="002B76BB">
        <w:rPr>
          <w:sz w:val="20"/>
          <w:szCs w:val="20"/>
        </w:rPr>
        <w:t xml:space="preserve"> USD and</w:t>
      </w:r>
      <w:r w:rsidR="00434C02">
        <w:rPr>
          <w:sz w:val="20"/>
          <w:szCs w:val="20"/>
        </w:rPr>
        <w:t xml:space="preserve"> </w:t>
      </w:r>
      <w:r w:rsidR="00B92C80">
        <w:rPr>
          <w:sz w:val="20"/>
          <w:szCs w:val="20"/>
        </w:rPr>
        <w:t>comprised</w:t>
      </w:r>
      <w:r w:rsidR="00434C02">
        <w:rPr>
          <w:sz w:val="20"/>
          <w:szCs w:val="20"/>
        </w:rPr>
        <w:t xml:space="preserve"> 30% of the all exported services of Ukraine</w:t>
      </w:r>
      <w:r w:rsidR="002B76BB" w:rsidRPr="002B76BB">
        <w:rPr>
          <w:sz w:val="20"/>
          <w:szCs w:val="20"/>
        </w:rPr>
        <w:t>. The number of Ukrainian IT specialists is one of the larges</w:t>
      </w:r>
      <w:r w:rsidR="00925B42">
        <w:rPr>
          <w:sz w:val="20"/>
          <w:szCs w:val="20"/>
        </w:rPr>
        <w:t>t and fastest-growing in Europe</w:t>
      </w:r>
      <w:r w:rsidR="002B76BB" w:rsidRPr="002B76BB">
        <w:rPr>
          <w:sz w:val="20"/>
          <w:szCs w:val="20"/>
        </w:rPr>
        <w:t xml:space="preserve">. </w:t>
      </w:r>
    </w:p>
    <w:p w:rsidR="001B104A" w:rsidRDefault="002B76BB" w:rsidP="002B76BB">
      <w:pPr>
        <w:jc w:val="both"/>
        <w:rPr>
          <w:sz w:val="20"/>
          <w:szCs w:val="20"/>
        </w:rPr>
      </w:pPr>
      <w:r w:rsidRPr="002B76BB">
        <w:rPr>
          <w:sz w:val="20"/>
          <w:szCs w:val="20"/>
        </w:rPr>
        <w:t xml:space="preserve">In less than 20 years Ukraine has managed to </w:t>
      </w:r>
      <w:r w:rsidR="00C478F6">
        <w:rPr>
          <w:sz w:val="20"/>
          <w:szCs w:val="20"/>
        </w:rPr>
        <w:t xml:space="preserve">create a </w:t>
      </w:r>
      <w:r w:rsidRPr="00C478F6">
        <w:rPr>
          <w:sz w:val="20"/>
          <w:szCs w:val="20"/>
        </w:rPr>
        <w:t>strong</w:t>
      </w:r>
      <w:r w:rsidR="00C478F6">
        <w:rPr>
          <w:sz w:val="20"/>
          <w:szCs w:val="20"/>
        </w:rPr>
        <w:t xml:space="preserve"> </w:t>
      </w:r>
      <w:r w:rsidRPr="002B76BB">
        <w:rPr>
          <w:sz w:val="20"/>
          <w:szCs w:val="20"/>
        </w:rPr>
        <w:t>IT sector that successfully competes on world market. Ukrainian companies accumulated cross-industry expertise and experience with market-leading customers to create innovative software products and industry systems.</w:t>
      </w:r>
      <w:r w:rsidR="00DA5F48">
        <w:rPr>
          <w:sz w:val="20"/>
          <w:szCs w:val="20"/>
        </w:rPr>
        <w:t xml:space="preserve"> </w:t>
      </w:r>
    </w:p>
    <w:p w:rsidR="002B76BB" w:rsidRPr="002B76BB" w:rsidRDefault="002B76BB" w:rsidP="002B76BB">
      <w:pPr>
        <w:jc w:val="both"/>
        <w:rPr>
          <w:sz w:val="20"/>
          <w:szCs w:val="20"/>
        </w:rPr>
      </w:pPr>
      <w:r w:rsidRPr="002B76BB">
        <w:rPr>
          <w:sz w:val="20"/>
          <w:szCs w:val="20"/>
        </w:rPr>
        <w:t xml:space="preserve">Ukraine is an attractive destination for many Swedish companies willing to expand businesses. </w:t>
      </w:r>
      <w:r w:rsidRPr="001B104A">
        <w:rPr>
          <w:sz w:val="20"/>
          <w:szCs w:val="20"/>
        </w:rPr>
        <w:t>Today Sweden is among the top 20 countries that invest in Ukrainian economy the most</w:t>
      </w:r>
      <w:r w:rsidRPr="002B76BB">
        <w:rPr>
          <w:sz w:val="20"/>
          <w:szCs w:val="20"/>
        </w:rPr>
        <w:t>. Ukrainian IT industry is one of the most promising sectors, due to strong scientific legacy and growing pool of qualified and motivated human resources. Furthermore, Ukraine is a close, competent, innovative and reliable partner for Swedish businesses.</w:t>
      </w:r>
    </w:p>
    <w:p w:rsidR="0098729B" w:rsidRPr="002B76BB" w:rsidRDefault="00F3783F" w:rsidP="002D6696">
      <w:pPr>
        <w:jc w:val="both"/>
        <w:rPr>
          <w:sz w:val="20"/>
          <w:szCs w:val="20"/>
        </w:rPr>
      </w:pPr>
      <w:r w:rsidRPr="002B76BB">
        <w:rPr>
          <w:sz w:val="20"/>
          <w:szCs w:val="20"/>
        </w:rPr>
        <w:t>Sweden-Ukraine IT</w:t>
      </w:r>
      <w:r w:rsidR="0097376E" w:rsidRPr="002B76BB">
        <w:rPr>
          <w:sz w:val="20"/>
          <w:szCs w:val="20"/>
        </w:rPr>
        <w:t xml:space="preserve"> Connection</w:t>
      </w:r>
      <w:r w:rsidR="00ED2E13" w:rsidRPr="002B76BB">
        <w:rPr>
          <w:sz w:val="20"/>
          <w:szCs w:val="20"/>
        </w:rPr>
        <w:t>, organized by the Embassy of Sweden in Ukraine and Business Sweden,</w:t>
      </w:r>
      <w:r w:rsidR="0097376E" w:rsidRPr="002B76BB">
        <w:rPr>
          <w:sz w:val="20"/>
          <w:szCs w:val="20"/>
        </w:rPr>
        <w:t xml:space="preserve"> aims at </w:t>
      </w:r>
      <w:r w:rsidR="00F2712D">
        <w:rPr>
          <w:sz w:val="20"/>
          <w:szCs w:val="20"/>
        </w:rPr>
        <w:t>linking</w:t>
      </w:r>
      <w:r w:rsidR="0097376E" w:rsidRPr="002B76BB">
        <w:rPr>
          <w:sz w:val="20"/>
          <w:szCs w:val="20"/>
        </w:rPr>
        <w:t xml:space="preserve"> the Swedish IT sector </w:t>
      </w:r>
      <w:r w:rsidRPr="002B76BB">
        <w:rPr>
          <w:sz w:val="20"/>
          <w:szCs w:val="20"/>
        </w:rPr>
        <w:t xml:space="preserve">with </w:t>
      </w:r>
      <w:r w:rsidR="0097376E" w:rsidRPr="002B76BB">
        <w:rPr>
          <w:sz w:val="20"/>
          <w:szCs w:val="20"/>
        </w:rPr>
        <w:t xml:space="preserve">its </w:t>
      </w:r>
      <w:r w:rsidRPr="002B76BB">
        <w:rPr>
          <w:sz w:val="20"/>
          <w:szCs w:val="20"/>
        </w:rPr>
        <w:t xml:space="preserve">Ukrainian </w:t>
      </w:r>
      <w:r w:rsidR="0098729B" w:rsidRPr="002B76BB">
        <w:rPr>
          <w:sz w:val="20"/>
          <w:szCs w:val="20"/>
        </w:rPr>
        <w:t>counterparts</w:t>
      </w:r>
      <w:r w:rsidRPr="002B76BB">
        <w:rPr>
          <w:sz w:val="20"/>
          <w:szCs w:val="20"/>
        </w:rPr>
        <w:t xml:space="preserve">. </w:t>
      </w:r>
      <w:r w:rsidR="0097376E" w:rsidRPr="002B76BB">
        <w:rPr>
          <w:sz w:val="20"/>
          <w:szCs w:val="20"/>
        </w:rPr>
        <w:t xml:space="preserve">The main goal is to connect our countries and utilize the innovativeness in both Sweden und Ukraine fully. </w:t>
      </w:r>
      <w:r w:rsidR="00641812" w:rsidRPr="002B76BB">
        <w:rPr>
          <w:sz w:val="20"/>
          <w:szCs w:val="20"/>
        </w:rPr>
        <w:t>The following topics are going to be in focus:</w:t>
      </w:r>
    </w:p>
    <w:p w:rsidR="00641812" w:rsidRPr="002B76BB" w:rsidRDefault="00641812" w:rsidP="002D6696">
      <w:pPr>
        <w:pStyle w:val="Liststycke"/>
        <w:numPr>
          <w:ilvl w:val="0"/>
          <w:numId w:val="11"/>
        </w:numPr>
        <w:jc w:val="both"/>
        <w:rPr>
          <w:sz w:val="20"/>
          <w:szCs w:val="20"/>
        </w:rPr>
      </w:pPr>
      <w:r w:rsidRPr="002B76BB">
        <w:rPr>
          <w:sz w:val="20"/>
          <w:szCs w:val="20"/>
        </w:rPr>
        <w:t>Business partnership opportunities for Sweden and Ukraine</w:t>
      </w:r>
    </w:p>
    <w:p w:rsidR="00641812" w:rsidRPr="002B76BB" w:rsidRDefault="0022414D" w:rsidP="002D6696">
      <w:pPr>
        <w:pStyle w:val="Liststycke"/>
        <w:numPr>
          <w:ilvl w:val="0"/>
          <w:numId w:val="11"/>
        </w:numPr>
        <w:jc w:val="both"/>
        <w:rPr>
          <w:sz w:val="20"/>
          <w:szCs w:val="20"/>
        </w:rPr>
      </w:pPr>
      <w:r w:rsidRPr="002B76BB">
        <w:rPr>
          <w:sz w:val="20"/>
          <w:szCs w:val="20"/>
        </w:rPr>
        <w:t>IT-consulting</w:t>
      </w:r>
      <w:r w:rsidR="00641812" w:rsidRPr="002B76BB">
        <w:rPr>
          <w:sz w:val="20"/>
          <w:szCs w:val="20"/>
        </w:rPr>
        <w:t xml:space="preserve"> possibilities i</w:t>
      </w:r>
      <w:r w:rsidR="0097376E" w:rsidRPr="002B76BB">
        <w:rPr>
          <w:sz w:val="20"/>
          <w:szCs w:val="20"/>
        </w:rPr>
        <w:t>n Ukraine for Swedish companies</w:t>
      </w:r>
    </w:p>
    <w:p w:rsidR="00BA4C97" w:rsidRPr="002B76BB" w:rsidRDefault="00641812" w:rsidP="002D6696">
      <w:pPr>
        <w:pStyle w:val="Liststycke"/>
        <w:numPr>
          <w:ilvl w:val="0"/>
          <w:numId w:val="11"/>
        </w:numPr>
        <w:jc w:val="both"/>
        <w:rPr>
          <w:sz w:val="20"/>
          <w:szCs w:val="20"/>
        </w:rPr>
      </w:pPr>
      <w:r w:rsidRPr="002B76BB">
        <w:rPr>
          <w:sz w:val="20"/>
          <w:szCs w:val="20"/>
        </w:rPr>
        <w:t>Investment destination Ukraine: establishing and developing an IT company in Ukraine</w:t>
      </w:r>
    </w:p>
    <w:p w:rsidR="00FA48DE" w:rsidRPr="002B76BB" w:rsidRDefault="00FA48DE" w:rsidP="002D6696">
      <w:pPr>
        <w:pStyle w:val="Liststycke"/>
        <w:numPr>
          <w:ilvl w:val="0"/>
          <w:numId w:val="11"/>
        </w:numPr>
        <w:jc w:val="both"/>
        <w:rPr>
          <w:sz w:val="20"/>
          <w:szCs w:val="20"/>
        </w:rPr>
      </w:pPr>
      <w:r w:rsidRPr="002B76BB">
        <w:rPr>
          <w:sz w:val="20"/>
          <w:szCs w:val="20"/>
        </w:rPr>
        <w:t xml:space="preserve">Start-up alley: presentation </w:t>
      </w:r>
      <w:r w:rsidR="0097376E" w:rsidRPr="002B76BB">
        <w:rPr>
          <w:sz w:val="20"/>
          <w:szCs w:val="20"/>
        </w:rPr>
        <w:t xml:space="preserve">and matching </w:t>
      </w:r>
      <w:r w:rsidR="004D3D56" w:rsidRPr="002B76BB">
        <w:rPr>
          <w:sz w:val="20"/>
          <w:szCs w:val="20"/>
        </w:rPr>
        <w:t xml:space="preserve">of </w:t>
      </w:r>
      <w:r w:rsidRPr="002B76BB">
        <w:rPr>
          <w:sz w:val="20"/>
          <w:szCs w:val="20"/>
        </w:rPr>
        <w:t>Swed</w:t>
      </w:r>
      <w:r w:rsidR="0097376E" w:rsidRPr="002B76BB">
        <w:rPr>
          <w:sz w:val="20"/>
          <w:szCs w:val="20"/>
        </w:rPr>
        <w:t>ish and Ukrainian innovative IT start-ups</w:t>
      </w:r>
    </w:p>
    <w:p w:rsidR="0097376E" w:rsidRPr="002B76BB" w:rsidRDefault="0097376E" w:rsidP="002D6696">
      <w:pPr>
        <w:jc w:val="both"/>
        <w:rPr>
          <w:sz w:val="20"/>
          <w:szCs w:val="20"/>
        </w:rPr>
      </w:pPr>
      <w:r w:rsidRPr="000E08C5">
        <w:rPr>
          <w:sz w:val="20"/>
          <w:szCs w:val="20"/>
          <w:highlight w:val="green"/>
        </w:rPr>
        <w:t>Sweden-Ukraine IT Connection will be opened and visited by State Secretary for Economic Development and I</w:t>
      </w:r>
      <w:r w:rsidR="00041B96" w:rsidRPr="000E08C5">
        <w:rPr>
          <w:sz w:val="20"/>
          <w:szCs w:val="20"/>
          <w:highlight w:val="green"/>
        </w:rPr>
        <w:t>n</w:t>
      </w:r>
      <w:r w:rsidR="001B104A" w:rsidRPr="000E08C5">
        <w:rPr>
          <w:sz w:val="20"/>
          <w:szCs w:val="20"/>
          <w:highlight w:val="green"/>
        </w:rPr>
        <w:t xml:space="preserve">novations, Mr. Oscar </w:t>
      </w:r>
      <w:proofErr w:type="spellStart"/>
      <w:r w:rsidR="001B104A" w:rsidRPr="000E08C5">
        <w:rPr>
          <w:sz w:val="20"/>
          <w:szCs w:val="20"/>
          <w:highlight w:val="green"/>
        </w:rPr>
        <w:t>Stenström</w:t>
      </w:r>
      <w:proofErr w:type="spellEnd"/>
      <w:r w:rsidR="001B104A" w:rsidRPr="000E08C5">
        <w:rPr>
          <w:sz w:val="20"/>
          <w:szCs w:val="20"/>
          <w:highlight w:val="green"/>
        </w:rPr>
        <w:t>.</w:t>
      </w:r>
    </w:p>
    <w:p w:rsidR="0097376E" w:rsidRPr="002B76BB" w:rsidRDefault="0097376E" w:rsidP="002D6696">
      <w:pPr>
        <w:jc w:val="both"/>
        <w:rPr>
          <w:sz w:val="20"/>
          <w:szCs w:val="20"/>
        </w:rPr>
      </w:pPr>
    </w:p>
    <w:p w:rsidR="00ED2E13" w:rsidRPr="00041B96" w:rsidRDefault="00ED2E13" w:rsidP="002D6696">
      <w:pPr>
        <w:jc w:val="both"/>
        <w:rPr>
          <w:sz w:val="20"/>
          <w:szCs w:val="20"/>
          <w:u w:val="single"/>
        </w:rPr>
      </w:pPr>
      <w:r w:rsidRPr="00041B96">
        <w:rPr>
          <w:sz w:val="20"/>
          <w:szCs w:val="20"/>
          <w:u w:val="single"/>
        </w:rPr>
        <w:t>For further questions please contact:</w:t>
      </w:r>
    </w:p>
    <w:p w:rsidR="0022414D" w:rsidRPr="002B76BB" w:rsidRDefault="0022414D" w:rsidP="0022414D">
      <w:pPr>
        <w:rPr>
          <w:sz w:val="20"/>
          <w:szCs w:val="20"/>
          <w:lang w:val="sv-SE"/>
        </w:rPr>
      </w:pPr>
      <w:r w:rsidRPr="002B76BB">
        <w:rPr>
          <w:sz w:val="20"/>
          <w:szCs w:val="20"/>
          <w:lang w:val="sv-SE"/>
        </w:rPr>
        <w:t xml:space="preserve">Anna </w:t>
      </w:r>
      <w:proofErr w:type="spellStart"/>
      <w:r w:rsidRPr="002B76BB">
        <w:rPr>
          <w:sz w:val="20"/>
          <w:szCs w:val="20"/>
          <w:lang w:val="sv-SE"/>
        </w:rPr>
        <w:t>Nebeska</w:t>
      </w:r>
      <w:proofErr w:type="spellEnd"/>
      <w:r w:rsidRPr="002B76BB">
        <w:rPr>
          <w:sz w:val="20"/>
          <w:szCs w:val="20"/>
          <w:lang w:val="sv-SE"/>
        </w:rPr>
        <w:t xml:space="preserve">, Business Sweden, +38 067 555 30 54, </w:t>
      </w:r>
      <w:hyperlink r:id="rId9" w:history="1">
        <w:r w:rsidRPr="002B76BB">
          <w:rPr>
            <w:rStyle w:val="Hyperlnk"/>
            <w:sz w:val="20"/>
            <w:szCs w:val="20"/>
            <w:lang w:val="sv-SE"/>
          </w:rPr>
          <w:t>anna.nebeska@business-sweden.se</w:t>
        </w:r>
      </w:hyperlink>
      <w:r w:rsidRPr="002B76BB">
        <w:rPr>
          <w:sz w:val="20"/>
          <w:szCs w:val="20"/>
          <w:lang w:val="sv-SE"/>
        </w:rPr>
        <w:t xml:space="preserve"> </w:t>
      </w:r>
    </w:p>
    <w:p w:rsidR="00425703" w:rsidRPr="00C90468" w:rsidRDefault="00ED2E13" w:rsidP="0022414D">
      <w:pPr>
        <w:rPr>
          <w:sz w:val="20"/>
          <w:szCs w:val="20"/>
        </w:rPr>
      </w:pPr>
      <w:r w:rsidRPr="002B76BB">
        <w:rPr>
          <w:sz w:val="20"/>
          <w:szCs w:val="20"/>
        </w:rPr>
        <w:t>Olexandr Ma</w:t>
      </w:r>
      <w:r w:rsidR="00B92C80">
        <w:rPr>
          <w:sz w:val="20"/>
          <w:szCs w:val="20"/>
        </w:rPr>
        <w:t xml:space="preserve">shynets, Embassy of Sweden: +38 068 </w:t>
      </w:r>
      <w:r w:rsidRPr="002B76BB">
        <w:rPr>
          <w:sz w:val="20"/>
          <w:szCs w:val="20"/>
        </w:rPr>
        <w:t xml:space="preserve">330 46 47, </w:t>
      </w:r>
      <w:hyperlink r:id="rId10" w:history="1">
        <w:r w:rsidRPr="002B76BB">
          <w:rPr>
            <w:rStyle w:val="Hyperlnk"/>
            <w:sz w:val="20"/>
            <w:szCs w:val="20"/>
          </w:rPr>
          <w:t>olexandr.mashynets@gov.se</w:t>
        </w:r>
      </w:hyperlink>
      <w:r w:rsidRPr="002B76BB">
        <w:rPr>
          <w:sz w:val="20"/>
          <w:szCs w:val="20"/>
        </w:rPr>
        <w:t xml:space="preserve"> </w:t>
      </w:r>
    </w:p>
    <w:p w:rsidR="0092480E" w:rsidRDefault="0092480E" w:rsidP="0022414D">
      <w:pPr>
        <w:rPr>
          <w:i/>
          <w:szCs w:val="22"/>
        </w:rPr>
      </w:pPr>
    </w:p>
    <w:p w:rsidR="00425703" w:rsidRDefault="00425703" w:rsidP="0022414D">
      <w:pPr>
        <w:rPr>
          <w:szCs w:val="22"/>
        </w:rPr>
      </w:pPr>
      <w:r w:rsidRPr="00D411ED">
        <w:rPr>
          <w:i/>
          <w:szCs w:val="22"/>
        </w:rPr>
        <w:t>Travel and visa details</w:t>
      </w:r>
      <w:r>
        <w:rPr>
          <w:szCs w:val="22"/>
        </w:rPr>
        <w:t>:</w:t>
      </w:r>
    </w:p>
    <w:p w:rsidR="00425703" w:rsidRDefault="00425703" w:rsidP="00F2712D">
      <w:pPr>
        <w:spacing w:after="0"/>
        <w:rPr>
          <w:szCs w:val="22"/>
        </w:rPr>
      </w:pPr>
      <w:r>
        <w:rPr>
          <w:szCs w:val="22"/>
        </w:rPr>
        <w:t>No visa</w:t>
      </w:r>
      <w:r w:rsidR="00D411ED">
        <w:rPr>
          <w:szCs w:val="22"/>
        </w:rPr>
        <w:t xml:space="preserve"> is</w:t>
      </w:r>
      <w:r>
        <w:rPr>
          <w:szCs w:val="22"/>
        </w:rPr>
        <w:t xml:space="preserve"> </w:t>
      </w:r>
      <w:r w:rsidR="002B76BB">
        <w:rPr>
          <w:szCs w:val="22"/>
        </w:rPr>
        <w:t xml:space="preserve">needed for </w:t>
      </w:r>
      <w:r w:rsidR="00D411ED">
        <w:rPr>
          <w:szCs w:val="22"/>
        </w:rPr>
        <w:t>citizens of Sweden when traveling to Ukraine.</w:t>
      </w:r>
    </w:p>
    <w:p w:rsidR="00D411ED" w:rsidRDefault="00D411ED" w:rsidP="00F2712D">
      <w:pPr>
        <w:spacing w:after="0"/>
        <w:rPr>
          <w:szCs w:val="22"/>
        </w:rPr>
      </w:pPr>
      <w:r>
        <w:rPr>
          <w:szCs w:val="22"/>
        </w:rPr>
        <w:t xml:space="preserve">Direct flight is available by Ukraine International Airlines: </w:t>
      </w:r>
    </w:p>
    <w:p w:rsidR="002B76BB" w:rsidRPr="002B76BB" w:rsidRDefault="002B76BB" w:rsidP="00F2712D">
      <w:pPr>
        <w:spacing w:after="0"/>
        <w:rPr>
          <w:szCs w:val="22"/>
        </w:rPr>
      </w:pPr>
      <w:r>
        <w:rPr>
          <w:szCs w:val="22"/>
        </w:rPr>
        <w:t>PS172</w:t>
      </w:r>
      <w:r w:rsidR="00E04A11">
        <w:rPr>
          <w:szCs w:val="22"/>
        </w:rPr>
        <w:t>,</w:t>
      </w:r>
      <w:r>
        <w:rPr>
          <w:szCs w:val="22"/>
        </w:rPr>
        <w:t xml:space="preserve"> 5.04.2016</w:t>
      </w:r>
      <w:r w:rsidR="00E04A11">
        <w:rPr>
          <w:szCs w:val="22"/>
        </w:rPr>
        <w:t>,</w:t>
      </w:r>
      <w:r>
        <w:rPr>
          <w:szCs w:val="22"/>
        </w:rPr>
        <w:t xml:space="preserve"> </w:t>
      </w:r>
      <w:r w:rsidRPr="002B76BB">
        <w:rPr>
          <w:szCs w:val="22"/>
        </w:rPr>
        <w:t>Stockholm</w:t>
      </w:r>
      <w:r>
        <w:rPr>
          <w:szCs w:val="22"/>
        </w:rPr>
        <w:t xml:space="preserve"> 15:05 </w:t>
      </w:r>
      <w:r w:rsidRPr="002B76BB">
        <w:rPr>
          <w:szCs w:val="22"/>
        </w:rPr>
        <w:t>– Kyiv 18:35</w:t>
      </w:r>
    </w:p>
    <w:p w:rsidR="002B76BB" w:rsidRPr="002B76BB" w:rsidRDefault="002B76BB" w:rsidP="00F2712D">
      <w:pPr>
        <w:spacing w:after="0"/>
        <w:rPr>
          <w:szCs w:val="22"/>
        </w:rPr>
      </w:pPr>
      <w:r w:rsidRPr="002B76BB">
        <w:rPr>
          <w:szCs w:val="22"/>
        </w:rPr>
        <w:t>PS17</w:t>
      </w:r>
      <w:r>
        <w:rPr>
          <w:szCs w:val="22"/>
        </w:rPr>
        <w:t>1</w:t>
      </w:r>
      <w:r w:rsidR="00E04A11">
        <w:rPr>
          <w:szCs w:val="22"/>
        </w:rPr>
        <w:t>,</w:t>
      </w:r>
      <w:r>
        <w:rPr>
          <w:szCs w:val="22"/>
        </w:rPr>
        <w:t xml:space="preserve"> 7.04.2016</w:t>
      </w:r>
      <w:r w:rsidR="00E04A11">
        <w:rPr>
          <w:szCs w:val="22"/>
        </w:rPr>
        <w:t>,</w:t>
      </w:r>
      <w:r>
        <w:rPr>
          <w:szCs w:val="22"/>
        </w:rPr>
        <w:t xml:space="preserve"> Kyiv 09:25 – Stockholm </w:t>
      </w:r>
      <w:r w:rsidRPr="002B76BB">
        <w:rPr>
          <w:szCs w:val="22"/>
        </w:rPr>
        <w:t>10:55</w:t>
      </w:r>
    </w:p>
    <w:p w:rsidR="00C90468" w:rsidRDefault="00776E03" w:rsidP="00F2712D">
      <w:pPr>
        <w:spacing w:after="0"/>
        <w:rPr>
          <w:szCs w:val="22"/>
        </w:rPr>
      </w:pPr>
      <w:hyperlink r:id="rId11" w:history="1">
        <w:r w:rsidR="00C90468" w:rsidRPr="00D568A8">
          <w:rPr>
            <w:rStyle w:val="Hyperlnk"/>
            <w:szCs w:val="22"/>
          </w:rPr>
          <w:t>http://www.flyuia.com/eng/main-se.html</w:t>
        </w:r>
      </w:hyperlink>
    </w:p>
    <w:p w:rsidR="00C90468" w:rsidRDefault="00C90468" w:rsidP="00F2712D">
      <w:pPr>
        <w:spacing w:after="0"/>
        <w:rPr>
          <w:szCs w:val="22"/>
        </w:rPr>
      </w:pPr>
    </w:p>
    <w:p w:rsidR="000D5403" w:rsidRPr="00C90468" w:rsidRDefault="00425703" w:rsidP="0092480E">
      <w:pPr>
        <w:spacing w:after="0"/>
        <w:rPr>
          <w:sz w:val="20"/>
          <w:szCs w:val="20"/>
          <w:lang w:val="en-US"/>
        </w:rPr>
      </w:pPr>
      <w:r>
        <w:rPr>
          <w:szCs w:val="22"/>
        </w:rPr>
        <w:t xml:space="preserve">Business Sweden </w:t>
      </w:r>
      <w:r w:rsidR="002B76BB">
        <w:rPr>
          <w:szCs w:val="22"/>
        </w:rPr>
        <w:t>can offer booking in Radisson Blue Hotel in K</w:t>
      </w:r>
      <w:r w:rsidR="00C90468">
        <w:rPr>
          <w:szCs w:val="22"/>
        </w:rPr>
        <w:t>yiv on request.</w:t>
      </w:r>
      <w:r w:rsidR="000D5403" w:rsidRPr="00C90468">
        <w:rPr>
          <w:sz w:val="20"/>
          <w:szCs w:val="20"/>
          <w:lang w:val="en-US"/>
        </w:rPr>
        <w:br w:type="page"/>
      </w:r>
    </w:p>
    <w:tbl>
      <w:tblPr>
        <w:tblStyle w:val="Tabellrutnt"/>
        <w:tblW w:w="8789" w:type="dxa"/>
        <w:tblBorders>
          <w:top w:val="single" w:sz="48" w:space="0" w:color="FFCC00" w:themeColor="accent5"/>
          <w:left w:val="none" w:sz="0" w:space="0" w:color="auto"/>
          <w:bottom w:val="single" w:sz="24" w:space="0" w:color="FFCC00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D5403" w:rsidRPr="00401009" w:rsidTr="00232626">
        <w:tc>
          <w:tcPr>
            <w:tcW w:w="8789" w:type="dxa"/>
            <w:tcBorders>
              <w:top w:val="nil"/>
              <w:bottom w:val="nil"/>
            </w:tcBorders>
            <w:vAlign w:val="bottom"/>
          </w:tcPr>
          <w:p w:rsidR="000D5403" w:rsidRPr="00401009" w:rsidRDefault="000D5403" w:rsidP="00232626">
            <w:pPr>
              <w:pStyle w:val="DocType"/>
              <w:jc w:val="both"/>
            </w:pPr>
            <w:r>
              <w:lastRenderedPageBreak/>
              <w:t>preliminary programme</w:t>
            </w:r>
          </w:p>
        </w:tc>
      </w:tr>
      <w:tr w:rsidR="000D5403" w:rsidRPr="00401009" w:rsidTr="00232626">
        <w:trPr>
          <w:trHeight w:hRule="exact" w:val="159"/>
        </w:trPr>
        <w:tc>
          <w:tcPr>
            <w:tcW w:w="8789" w:type="dxa"/>
            <w:tcBorders>
              <w:top w:val="nil"/>
              <w:bottom w:val="nil"/>
            </w:tcBorders>
            <w:shd w:val="clear" w:color="auto" w:fill="FFCC00" w:themeFill="accent5"/>
          </w:tcPr>
          <w:p w:rsidR="000D5403" w:rsidRPr="00401009" w:rsidRDefault="000D5403" w:rsidP="00232626">
            <w:pPr>
              <w:jc w:val="both"/>
            </w:pPr>
          </w:p>
        </w:tc>
      </w:tr>
      <w:tr w:rsidR="000D5403" w:rsidRPr="00401009" w:rsidTr="00232626">
        <w:trPr>
          <w:trHeight w:val="935"/>
        </w:trPr>
        <w:tc>
          <w:tcPr>
            <w:tcW w:w="8789" w:type="dxa"/>
            <w:tcBorders>
              <w:top w:val="nil"/>
              <w:bottom w:val="single" w:sz="24" w:space="0" w:color="FFCC00" w:themeColor="accent5"/>
            </w:tcBorders>
            <w:vAlign w:val="center"/>
          </w:tcPr>
          <w:p w:rsidR="000D5403" w:rsidRPr="00401009" w:rsidRDefault="000D5403" w:rsidP="00232626">
            <w:pPr>
              <w:pStyle w:val="Rubrik"/>
            </w:pPr>
            <w:r>
              <w:t>sweden-ukraine it-connection</w:t>
            </w:r>
          </w:p>
        </w:tc>
      </w:tr>
      <w:tr w:rsidR="000D5403" w:rsidRPr="0098729B" w:rsidTr="00232626">
        <w:trPr>
          <w:trHeight w:val="510"/>
        </w:trPr>
        <w:tc>
          <w:tcPr>
            <w:tcW w:w="8789" w:type="dxa"/>
            <w:tcBorders>
              <w:top w:val="single" w:sz="24" w:space="0" w:color="FFCC00" w:themeColor="accent5"/>
              <w:bottom w:val="single" w:sz="8" w:space="0" w:color="auto"/>
            </w:tcBorders>
            <w:vAlign w:val="center"/>
          </w:tcPr>
          <w:p w:rsidR="000D5403" w:rsidRPr="00915F1E" w:rsidRDefault="000D5403" w:rsidP="006B79F2">
            <w:pPr>
              <w:pStyle w:val="DocDate"/>
              <w:jc w:val="both"/>
              <w:rPr>
                <w:noProof w:val="0"/>
                <w:lang w:val="sv-SE"/>
              </w:rPr>
            </w:pPr>
            <w:r w:rsidRPr="00915F1E">
              <w:rPr>
                <w:noProof w:val="0"/>
                <w:lang w:val="sv-SE"/>
              </w:rPr>
              <w:t>April 6, 2016</w:t>
            </w:r>
            <w:r w:rsidR="006B79F2">
              <w:rPr>
                <w:noProof w:val="0"/>
                <w:lang w:val="sv-SE"/>
              </w:rPr>
              <w:t xml:space="preserve"> </w:t>
            </w:r>
            <w:r w:rsidRPr="00915F1E">
              <w:rPr>
                <w:noProof w:val="0"/>
                <w:lang w:val="sv-SE"/>
              </w:rPr>
              <w:t>Kyiv</w:t>
            </w:r>
            <w:r>
              <w:rPr>
                <w:noProof w:val="0"/>
                <w:lang w:val="sv-SE"/>
              </w:rPr>
              <w:t>, Ukraine</w:t>
            </w:r>
          </w:p>
        </w:tc>
      </w:tr>
    </w:tbl>
    <w:p w:rsidR="00FA48DE" w:rsidRDefault="00FA48DE" w:rsidP="00FA48DE">
      <w:pPr>
        <w:spacing w:after="0"/>
        <w:jc w:val="both"/>
        <w:rPr>
          <w:b/>
          <w:sz w:val="20"/>
          <w:szCs w:val="20"/>
        </w:rPr>
      </w:pPr>
    </w:p>
    <w:p w:rsidR="006B79F2" w:rsidRPr="002927F7" w:rsidRDefault="006B79F2" w:rsidP="00FA48DE">
      <w:pPr>
        <w:spacing w:after="0"/>
        <w:jc w:val="both"/>
        <w:rPr>
          <w:sz w:val="22"/>
          <w:szCs w:val="22"/>
        </w:rPr>
      </w:pPr>
    </w:p>
    <w:p w:rsidR="00915F1E" w:rsidRPr="00D411ED" w:rsidRDefault="00915F1E" w:rsidP="00FA48DE">
      <w:pPr>
        <w:spacing w:after="0"/>
        <w:jc w:val="both"/>
        <w:rPr>
          <w:b/>
          <w:sz w:val="20"/>
          <w:szCs w:val="22"/>
        </w:rPr>
      </w:pPr>
      <w:r w:rsidRPr="00D411ED">
        <w:rPr>
          <w:b/>
          <w:sz w:val="20"/>
          <w:szCs w:val="22"/>
        </w:rPr>
        <w:t>April 6</w:t>
      </w:r>
      <w:r w:rsidR="00641812" w:rsidRPr="00D411ED">
        <w:rPr>
          <w:b/>
          <w:sz w:val="20"/>
          <w:szCs w:val="22"/>
        </w:rPr>
        <w:t>,</w:t>
      </w:r>
      <w:r w:rsidR="0098729B" w:rsidRPr="00D411ED">
        <w:rPr>
          <w:b/>
          <w:sz w:val="20"/>
          <w:szCs w:val="22"/>
        </w:rPr>
        <w:t xml:space="preserve"> 2016</w:t>
      </w:r>
    </w:p>
    <w:p w:rsidR="006B79F2" w:rsidRPr="00D411ED" w:rsidRDefault="006B79F2" w:rsidP="00FA48DE">
      <w:pPr>
        <w:spacing w:after="0"/>
        <w:jc w:val="both"/>
        <w:rPr>
          <w:b/>
          <w:sz w:val="20"/>
          <w:szCs w:val="22"/>
        </w:rPr>
      </w:pPr>
    </w:p>
    <w:p w:rsidR="004D4778" w:rsidRPr="00D411ED" w:rsidRDefault="004D4778" w:rsidP="00FA48DE">
      <w:pPr>
        <w:spacing w:after="0"/>
        <w:ind w:left="851" w:hanging="851"/>
        <w:jc w:val="both"/>
        <w:rPr>
          <w:sz w:val="20"/>
          <w:szCs w:val="22"/>
        </w:rPr>
      </w:pPr>
      <w:r w:rsidRPr="00D411ED">
        <w:rPr>
          <w:sz w:val="20"/>
          <w:szCs w:val="22"/>
        </w:rPr>
        <w:t>9.</w:t>
      </w:r>
      <w:r w:rsidR="00E04A11">
        <w:rPr>
          <w:sz w:val="20"/>
          <w:szCs w:val="22"/>
        </w:rPr>
        <w:t>30</w:t>
      </w:r>
      <w:r w:rsidR="00E04A11">
        <w:rPr>
          <w:sz w:val="20"/>
          <w:szCs w:val="22"/>
        </w:rPr>
        <w:tab/>
        <w:t>Welcome coffee, registration</w:t>
      </w:r>
    </w:p>
    <w:p w:rsidR="000D5403" w:rsidRPr="00D411ED" w:rsidRDefault="000D5403" w:rsidP="00FA48DE">
      <w:pPr>
        <w:spacing w:after="0"/>
        <w:ind w:left="851" w:hanging="851"/>
        <w:jc w:val="both"/>
        <w:rPr>
          <w:sz w:val="20"/>
          <w:szCs w:val="22"/>
        </w:rPr>
      </w:pPr>
    </w:p>
    <w:p w:rsidR="0098729B" w:rsidRPr="00D411ED" w:rsidRDefault="00915F1E" w:rsidP="00FA48DE">
      <w:pPr>
        <w:spacing w:after="0"/>
        <w:ind w:left="851" w:hanging="851"/>
        <w:jc w:val="both"/>
        <w:rPr>
          <w:sz w:val="20"/>
          <w:szCs w:val="22"/>
        </w:rPr>
      </w:pPr>
      <w:r w:rsidRPr="00D411ED">
        <w:rPr>
          <w:sz w:val="20"/>
          <w:szCs w:val="22"/>
        </w:rPr>
        <w:t>10.00</w:t>
      </w:r>
      <w:r w:rsidR="002E7267" w:rsidRPr="00D411ED">
        <w:rPr>
          <w:sz w:val="20"/>
          <w:szCs w:val="22"/>
        </w:rPr>
        <w:tab/>
      </w:r>
      <w:r w:rsidR="0098729B" w:rsidRPr="00D411ED">
        <w:rPr>
          <w:sz w:val="20"/>
          <w:szCs w:val="22"/>
        </w:rPr>
        <w:t>Opening</w:t>
      </w:r>
      <w:r w:rsidR="00687777" w:rsidRPr="00D411ED">
        <w:rPr>
          <w:sz w:val="20"/>
          <w:szCs w:val="22"/>
        </w:rPr>
        <w:t xml:space="preserve"> remarks</w:t>
      </w:r>
      <w:r w:rsidR="0098729B" w:rsidRPr="00D411ED">
        <w:rPr>
          <w:sz w:val="20"/>
          <w:szCs w:val="22"/>
        </w:rPr>
        <w:t xml:space="preserve"> by </w:t>
      </w:r>
      <w:r w:rsidR="0098729B" w:rsidRPr="00D411ED">
        <w:rPr>
          <w:b/>
          <w:sz w:val="20"/>
          <w:szCs w:val="22"/>
        </w:rPr>
        <w:t xml:space="preserve">Andreas von </w:t>
      </w:r>
      <w:proofErr w:type="spellStart"/>
      <w:r w:rsidR="0098729B" w:rsidRPr="00D411ED">
        <w:rPr>
          <w:b/>
          <w:sz w:val="20"/>
          <w:szCs w:val="22"/>
        </w:rPr>
        <w:t>Beckerath</w:t>
      </w:r>
      <w:proofErr w:type="spellEnd"/>
      <w:r w:rsidR="0098729B" w:rsidRPr="00D411ED">
        <w:rPr>
          <w:sz w:val="20"/>
          <w:szCs w:val="22"/>
        </w:rPr>
        <w:t>, Ambassador of Sweden to Ukraine</w:t>
      </w:r>
      <w:r w:rsidR="002D6696" w:rsidRPr="00D411ED">
        <w:rPr>
          <w:sz w:val="20"/>
          <w:szCs w:val="22"/>
        </w:rPr>
        <w:t>,</w:t>
      </w:r>
      <w:r w:rsidR="0098729B" w:rsidRPr="00D411ED">
        <w:rPr>
          <w:sz w:val="20"/>
          <w:szCs w:val="22"/>
        </w:rPr>
        <w:t xml:space="preserve"> and </w:t>
      </w:r>
      <w:r w:rsidR="0098729B" w:rsidRPr="00D411ED">
        <w:rPr>
          <w:b/>
          <w:sz w:val="20"/>
          <w:szCs w:val="22"/>
        </w:rPr>
        <w:t>Daniel Larsson</w:t>
      </w:r>
      <w:r w:rsidR="0098729B" w:rsidRPr="00D411ED">
        <w:rPr>
          <w:sz w:val="20"/>
          <w:szCs w:val="22"/>
        </w:rPr>
        <w:t>, Country M</w:t>
      </w:r>
      <w:r w:rsidR="00E04A11">
        <w:rPr>
          <w:sz w:val="20"/>
          <w:szCs w:val="22"/>
        </w:rPr>
        <w:t>anager, Business Sweden in Kiev</w:t>
      </w:r>
    </w:p>
    <w:p w:rsidR="00FA48DE" w:rsidRPr="00D411ED" w:rsidRDefault="00FA48DE" w:rsidP="00FA48DE">
      <w:pPr>
        <w:spacing w:after="0"/>
        <w:ind w:left="851"/>
        <w:jc w:val="both"/>
        <w:rPr>
          <w:sz w:val="20"/>
          <w:szCs w:val="22"/>
        </w:rPr>
      </w:pPr>
    </w:p>
    <w:p w:rsidR="00915F1E" w:rsidRPr="00D411ED" w:rsidRDefault="00581BB8" w:rsidP="00FA48DE">
      <w:pPr>
        <w:spacing w:after="0"/>
        <w:ind w:left="851"/>
        <w:jc w:val="both"/>
        <w:rPr>
          <w:sz w:val="20"/>
          <w:szCs w:val="22"/>
        </w:rPr>
      </w:pPr>
      <w:r w:rsidRPr="000E08C5">
        <w:rPr>
          <w:sz w:val="20"/>
          <w:szCs w:val="22"/>
          <w:highlight w:val="green"/>
        </w:rPr>
        <w:t xml:space="preserve">Introductory speech </w:t>
      </w:r>
      <w:r w:rsidR="00687777" w:rsidRPr="000E08C5">
        <w:rPr>
          <w:sz w:val="20"/>
          <w:szCs w:val="22"/>
          <w:highlight w:val="green"/>
        </w:rPr>
        <w:t xml:space="preserve">by </w:t>
      </w:r>
      <w:r w:rsidR="00687777" w:rsidRPr="000E08C5">
        <w:rPr>
          <w:b/>
          <w:sz w:val="20"/>
          <w:szCs w:val="22"/>
          <w:highlight w:val="green"/>
        </w:rPr>
        <w:t>Os</w:t>
      </w:r>
      <w:r w:rsidR="006A3003" w:rsidRPr="000E08C5">
        <w:rPr>
          <w:b/>
          <w:sz w:val="20"/>
          <w:szCs w:val="22"/>
          <w:highlight w:val="green"/>
        </w:rPr>
        <w:t>c</w:t>
      </w:r>
      <w:r w:rsidR="00687777" w:rsidRPr="000E08C5">
        <w:rPr>
          <w:b/>
          <w:sz w:val="20"/>
          <w:szCs w:val="22"/>
          <w:highlight w:val="green"/>
        </w:rPr>
        <w:t xml:space="preserve">ar </w:t>
      </w:r>
      <w:proofErr w:type="spellStart"/>
      <w:r w:rsidR="00687777" w:rsidRPr="000E08C5">
        <w:rPr>
          <w:b/>
          <w:sz w:val="20"/>
          <w:szCs w:val="22"/>
          <w:highlight w:val="green"/>
        </w:rPr>
        <w:t>Stenström</w:t>
      </w:r>
      <w:proofErr w:type="spellEnd"/>
      <w:r w:rsidR="00687777" w:rsidRPr="000E08C5">
        <w:rPr>
          <w:sz w:val="20"/>
          <w:szCs w:val="22"/>
          <w:highlight w:val="green"/>
        </w:rPr>
        <w:t xml:space="preserve">, Swedish State </w:t>
      </w:r>
      <w:r w:rsidR="002E7267" w:rsidRPr="000E08C5">
        <w:rPr>
          <w:sz w:val="20"/>
          <w:szCs w:val="22"/>
          <w:highlight w:val="green"/>
        </w:rPr>
        <w:t>Secretary for Econom</w:t>
      </w:r>
      <w:r w:rsidR="000D5403" w:rsidRPr="000E08C5">
        <w:rPr>
          <w:sz w:val="20"/>
          <w:szCs w:val="22"/>
          <w:highlight w:val="green"/>
        </w:rPr>
        <w:t>ic Development and I</w:t>
      </w:r>
      <w:r w:rsidR="00E04A11" w:rsidRPr="000E08C5">
        <w:rPr>
          <w:sz w:val="20"/>
          <w:szCs w:val="22"/>
          <w:highlight w:val="green"/>
        </w:rPr>
        <w:t>nnovations</w:t>
      </w:r>
    </w:p>
    <w:p w:rsidR="000D5403" w:rsidRPr="00D411ED" w:rsidRDefault="000D5403" w:rsidP="00FA48DE">
      <w:pPr>
        <w:spacing w:after="0"/>
        <w:ind w:left="851" w:hanging="851"/>
        <w:jc w:val="both"/>
        <w:rPr>
          <w:sz w:val="20"/>
          <w:szCs w:val="22"/>
        </w:rPr>
      </w:pPr>
    </w:p>
    <w:p w:rsidR="00FA48DE" w:rsidRPr="00D411ED" w:rsidRDefault="002E7267" w:rsidP="00893FFC">
      <w:pPr>
        <w:spacing w:after="0"/>
        <w:ind w:left="851" w:hanging="851"/>
        <w:jc w:val="both"/>
        <w:rPr>
          <w:sz w:val="20"/>
          <w:szCs w:val="22"/>
          <w:lang w:val="en-US"/>
        </w:rPr>
      </w:pPr>
      <w:r w:rsidRPr="00D411ED">
        <w:rPr>
          <w:sz w:val="20"/>
          <w:szCs w:val="22"/>
        </w:rPr>
        <w:t>10.20</w:t>
      </w:r>
      <w:r w:rsidR="002D6696" w:rsidRPr="00D411ED">
        <w:rPr>
          <w:sz w:val="20"/>
          <w:szCs w:val="22"/>
        </w:rPr>
        <w:tab/>
      </w:r>
      <w:r w:rsidR="000939D0" w:rsidRPr="00D411ED">
        <w:rPr>
          <w:b/>
          <w:sz w:val="20"/>
          <w:szCs w:val="22"/>
        </w:rPr>
        <w:t>Success stories of Swedish-Ukrainian cooperation</w:t>
      </w:r>
      <w:r w:rsidR="00893FFC" w:rsidRPr="00D411ED">
        <w:rPr>
          <w:b/>
          <w:sz w:val="20"/>
          <w:szCs w:val="22"/>
        </w:rPr>
        <w:t xml:space="preserve">, </w:t>
      </w:r>
      <w:r w:rsidR="00F44FC7">
        <w:rPr>
          <w:sz w:val="20"/>
          <w:szCs w:val="22"/>
        </w:rPr>
        <w:t>shared</w:t>
      </w:r>
      <w:r w:rsidR="00893FFC" w:rsidRPr="00D411ED">
        <w:rPr>
          <w:b/>
          <w:sz w:val="20"/>
          <w:szCs w:val="22"/>
        </w:rPr>
        <w:t xml:space="preserve"> </w:t>
      </w:r>
      <w:r w:rsidR="006B79F2" w:rsidRPr="00D411ED">
        <w:rPr>
          <w:sz w:val="20"/>
          <w:szCs w:val="22"/>
          <w:lang w:val="en-US"/>
        </w:rPr>
        <w:t>by IT-co</w:t>
      </w:r>
      <w:r w:rsidR="007B6A68" w:rsidRPr="00D411ED">
        <w:rPr>
          <w:sz w:val="20"/>
          <w:szCs w:val="22"/>
          <w:lang w:val="en-US"/>
        </w:rPr>
        <w:t>mpanies established in Ukraine</w:t>
      </w:r>
    </w:p>
    <w:p w:rsidR="006B79F2" w:rsidRPr="00D411ED" w:rsidRDefault="006B79F2" w:rsidP="00FA48DE">
      <w:pPr>
        <w:spacing w:after="0"/>
        <w:ind w:left="851"/>
        <w:jc w:val="both"/>
        <w:rPr>
          <w:b/>
          <w:sz w:val="20"/>
          <w:szCs w:val="22"/>
          <w:lang w:val="en-US"/>
        </w:rPr>
      </w:pPr>
    </w:p>
    <w:p w:rsidR="00ED77FF" w:rsidRPr="00D411ED" w:rsidRDefault="004D4778" w:rsidP="00FA48DE">
      <w:pPr>
        <w:spacing w:after="0"/>
        <w:ind w:left="851" w:hanging="851"/>
        <w:jc w:val="both"/>
        <w:rPr>
          <w:sz w:val="20"/>
          <w:szCs w:val="22"/>
        </w:rPr>
      </w:pPr>
      <w:r w:rsidRPr="00D411ED">
        <w:rPr>
          <w:sz w:val="20"/>
          <w:szCs w:val="22"/>
        </w:rPr>
        <w:t>11.5</w:t>
      </w:r>
      <w:r w:rsidR="000939D0" w:rsidRPr="00D411ED">
        <w:rPr>
          <w:sz w:val="20"/>
          <w:szCs w:val="22"/>
        </w:rPr>
        <w:t>0</w:t>
      </w:r>
      <w:r w:rsidR="000939D0" w:rsidRPr="00D411ED">
        <w:rPr>
          <w:sz w:val="20"/>
          <w:szCs w:val="22"/>
        </w:rPr>
        <w:tab/>
      </w:r>
      <w:r w:rsidR="00ED77FF" w:rsidRPr="00D411ED">
        <w:rPr>
          <w:sz w:val="20"/>
          <w:szCs w:val="22"/>
        </w:rPr>
        <w:t xml:space="preserve">Coffee </w:t>
      </w:r>
      <w:r w:rsidR="000939D0" w:rsidRPr="00D411ED">
        <w:rPr>
          <w:sz w:val="20"/>
          <w:szCs w:val="22"/>
        </w:rPr>
        <w:t>b</w:t>
      </w:r>
      <w:r w:rsidR="00ED77FF" w:rsidRPr="00D411ED">
        <w:rPr>
          <w:sz w:val="20"/>
          <w:szCs w:val="22"/>
        </w:rPr>
        <w:t>reak</w:t>
      </w:r>
    </w:p>
    <w:p w:rsidR="000D5403" w:rsidRPr="00D411ED" w:rsidRDefault="000D5403" w:rsidP="00FA48DE">
      <w:pPr>
        <w:spacing w:after="0"/>
        <w:ind w:left="851" w:hanging="851"/>
        <w:jc w:val="both"/>
        <w:rPr>
          <w:sz w:val="20"/>
          <w:szCs w:val="22"/>
        </w:rPr>
      </w:pPr>
    </w:p>
    <w:p w:rsidR="006B79F2" w:rsidRDefault="002E7267" w:rsidP="00FA48DE">
      <w:pPr>
        <w:spacing w:after="0"/>
        <w:ind w:left="851" w:hanging="851"/>
        <w:jc w:val="both"/>
        <w:rPr>
          <w:sz w:val="20"/>
          <w:szCs w:val="22"/>
        </w:rPr>
      </w:pPr>
      <w:r w:rsidRPr="00D411ED">
        <w:rPr>
          <w:sz w:val="20"/>
          <w:szCs w:val="22"/>
        </w:rPr>
        <w:t>1</w:t>
      </w:r>
      <w:r w:rsidR="004D4778" w:rsidRPr="00D411ED">
        <w:rPr>
          <w:sz w:val="20"/>
          <w:szCs w:val="22"/>
        </w:rPr>
        <w:t>2</w:t>
      </w:r>
      <w:r w:rsidRPr="00D411ED">
        <w:rPr>
          <w:sz w:val="20"/>
          <w:szCs w:val="22"/>
        </w:rPr>
        <w:t>.</w:t>
      </w:r>
      <w:r w:rsidR="00ED77FF" w:rsidRPr="00D411ED">
        <w:rPr>
          <w:sz w:val="20"/>
          <w:szCs w:val="22"/>
        </w:rPr>
        <w:t>10</w:t>
      </w:r>
      <w:r w:rsidR="000939D0" w:rsidRPr="00D411ED">
        <w:rPr>
          <w:sz w:val="20"/>
          <w:szCs w:val="22"/>
        </w:rPr>
        <w:tab/>
      </w:r>
      <w:r w:rsidR="00ED77FF" w:rsidRPr="00D411ED">
        <w:rPr>
          <w:b/>
          <w:sz w:val="20"/>
          <w:szCs w:val="22"/>
        </w:rPr>
        <w:t xml:space="preserve">Sweden – global leading IT </w:t>
      </w:r>
      <w:r w:rsidR="004D4778" w:rsidRPr="00D411ED">
        <w:rPr>
          <w:b/>
          <w:sz w:val="20"/>
          <w:szCs w:val="22"/>
        </w:rPr>
        <w:t xml:space="preserve">innovative </w:t>
      </w:r>
      <w:r w:rsidR="00ED77FF" w:rsidRPr="00D411ED">
        <w:rPr>
          <w:b/>
          <w:sz w:val="20"/>
          <w:szCs w:val="22"/>
        </w:rPr>
        <w:t>nation</w:t>
      </w:r>
      <w:r w:rsidR="007B6A68" w:rsidRPr="00D411ED">
        <w:rPr>
          <w:b/>
          <w:sz w:val="20"/>
          <w:szCs w:val="22"/>
        </w:rPr>
        <w:t xml:space="preserve">, </w:t>
      </w:r>
      <w:r w:rsidR="007B6A68" w:rsidRPr="00D411ED">
        <w:rPr>
          <w:sz w:val="20"/>
          <w:szCs w:val="22"/>
        </w:rPr>
        <w:t xml:space="preserve">presented </w:t>
      </w:r>
      <w:r w:rsidR="006B79F2" w:rsidRPr="00D411ED">
        <w:rPr>
          <w:sz w:val="20"/>
          <w:szCs w:val="22"/>
        </w:rPr>
        <w:t>by Swedish companies</w:t>
      </w:r>
    </w:p>
    <w:p w:rsidR="00C478F6" w:rsidRPr="00D411ED" w:rsidRDefault="00C478F6" w:rsidP="00FA48DE">
      <w:pPr>
        <w:spacing w:after="0"/>
        <w:ind w:left="851" w:hanging="851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0E08C5">
        <w:rPr>
          <w:sz w:val="20"/>
          <w:szCs w:val="22"/>
        </w:rPr>
        <w:t xml:space="preserve">Keynote speech from </w:t>
      </w:r>
      <w:r w:rsidRPr="000E08C5">
        <w:rPr>
          <w:b/>
          <w:sz w:val="20"/>
          <w:szCs w:val="22"/>
        </w:rPr>
        <w:t>Lisa Lindström</w:t>
      </w:r>
      <w:r w:rsidRPr="000E08C5">
        <w:rPr>
          <w:sz w:val="20"/>
          <w:szCs w:val="22"/>
        </w:rPr>
        <w:t>, CEO of Doberman</w:t>
      </w:r>
    </w:p>
    <w:p w:rsidR="00FA48DE" w:rsidRPr="00D411ED" w:rsidRDefault="00FA48DE" w:rsidP="00FA48DE">
      <w:pPr>
        <w:spacing w:after="0"/>
        <w:ind w:left="851"/>
        <w:jc w:val="both"/>
        <w:rPr>
          <w:b/>
          <w:sz w:val="20"/>
          <w:szCs w:val="22"/>
        </w:rPr>
      </w:pPr>
    </w:p>
    <w:p w:rsidR="00ED77FF" w:rsidRPr="00D411ED" w:rsidRDefault="004D4778" w:rsidP="00FA48DE">
      <w:pPr>
        <w:spacing w:after="0"/>
        <w:ind w:left="851" w:hanging="851"/>
        <w:jc w:val="both"/>
        <w:rPr>
          <w:sz w:val="20"/>
          <w:szCs w:val="22"/>
        </w:rPr>
      </w:pPr>
      <w:r w:rsidRPr="00D411ED">
        <w:rPr>
          <w:sz w:val="20"/>
          <w:szCs w:val="22"/>
        </w:rPr>
        <w:t>14</w:t>
      </w:r>
      <w:r w:rsidR="000939D0" w:rsidRPr="00D411ED">
        <w:rPr>
          <w:sz w:val="20"/>
          <w:szCs w:val="22"/>
        </w:rPr>
        <w:t>.00</w:t>
      </w:r>
      <w:r w:rsidR="000939D0" w:rsidRPr="00D411ED">
        <w:rPr>
          <w:sz w:val="20"/>
          <w:szCs w:val="22"/>
        </w:rPr>
        <w:tab/>
      </w:r>
      <w:r w:rsidR="006B79F2" w:rsidRPr="00D411ED">
        <w:rPr>
          <w:sz w:val="20"/>
          <w:szCs w:val="22"/>
        </w:rPr>
        <w:t>Buffet l</w:t>
      </w:r>
      <w:r w:rsidR="00ED77FF" w:rsidRPr="00D411ED">
        <w:rPr>
          <w:sz w:val="20"/>
          <w:szCs w:val="22"/>
        </w:rPr>
        <w:t>unch</w:t>
      </w:r>
    </w:p>
    <w:p w:rsidR="000D5403" w:rsidRPr="00D411ED" w:rsidRDefault="000D5403" w:rsidP="00FA48DE">
      <w:pPr>
        <w:spacing w:after="0"/>
        <w:ind w:left="851" w:hanging="851"/>
        <w:jc w:val="both"/>
        <w:rPr>
          <w:sz w:val="20"/>
          <w:szCs w:val="22"/>
        </w:rPr>
      </w:pPr>
    </w:p>
    <w:p w:rsidR="004A2D94" w:rsidRPr="00D411ED" w:rsidRDefault="004D4778" w:rsidP="00FA48DE">
      <w:pPr>
        <w:spacing w:after="0"/>
        <w:ind w:left="851" w:hanging="851"/>
        <w:jc w:val="both"/>
        <w:rPr>
          <w:b/>
          <w:sz w:val="20"/>
          <w:szCs w:val="22"/>
        </w:rPr>
      </w:pPr>
      <w:r w:rsidRPr="00D411ED">
        <w:rPr>
          <w:sz w:val="20"/>
          <w:szCs w:val="22"/>
        </w:rPr>
        <w:t>15</w:t>
      </w:r>
      <w:r w:rsidR="000939D0" w:rsidRPr="00D411ED">
        <w:rPr>
          <w:sz w:val="20"/>
          <w:szCs w:val="22"/>
        </w:rPr>
        <w:t>.00</w:t>
      </w:r>
      <w:r w:rsidR="00ED77FF" w:rsidRPr="00D411ED">
        <w:rPr>
          <w:sz w:val="20"/>
          <w:szCs w:val="22"/>
        </w:rPr>
        <w:tab/>
      </w:r>
      <w:r w:rsidR="006670F0" w:rsidRPr="00D411ED">
        <w:rPr>
          <w:b/>
          <w:sz w:val="20"/>
          <w:szCs w:val="22"/>
        </w:rPr>
        <w:t>Connecting Sweden and Ukraine: individual business meetings and know-how exchange organized by Business Sweden</w:t>
      </w:r>
    </w:p>
    <w:p w:rsidR="00FA48DE" w:rsidRPr="00D411ED" w:rsidRDefault="00FA48DE" w:rsidP="00FA48DE">
      <w:pPr>
        <w:spacing w:after="0"/>
        <w:ind w:left="851" w:hanging="851"/>
        <w:jc w:val="both"/>
        <w:rPr>
          <w:sz w:val="20"/>
          <w:szCs w:val="22"/>
        </w:rPr>
      </w:pPr>
    </w:p>
    <w:p w:rsidR="00FA48DE" w:rsidRPr="00D411ED" w:rsidRDefault="00FA48DE" w:rsidP="00FA48DE">
      <w:pPr>
        <w:spacing w:after="0"/>
        <w:ind w:left="851"/>
        <w:jc w:val="both"/>
        <w:rPr>
          <w:sz w:val="20"/>
          <w:szCs w:val="22"/>
        </w:rPr>
      </w:pPr>
      <w:r w:rsidRPr="00D411ED">
        <w:rPr>
          <w:sz w:val="20"/>
          <w:szCs w:val="22"/>
        </w:rPr>
        <w:t>Start-up alley: presentation of Swedish and Ukrainian innovative IT-companies</w:t>
      </w:r>
      <w:r w:rsidR="006B79F2" w:rsidRPr="00D411ED">
        <w:rPr>
          <w:sz w:val="20"/>
          <w:szCs w:val="22"/>
        </w:rPr>
        <w:t xml:space="preserve"> (simultaneously</w:t>
      </w:r>
      <w:r w:rsidR="00687777" w:rsidRPr="00D411ED">
        <w:rPr>
          <w:sz w:val="20"/>
          <w:szCs w:val="22"/>
        </w:rPr>
        <w:t xml:space="preserve"> with B2B meetings</w:t>
      </w:r>
      <w:r w:rsidR="006B79F2" w:rsidRPr="00D411ED">
        <w:rPr>
          <w:sz w:val="20"/>
          <w:szCs w:val="22"/>
        </w:rPr>
        <w:t>).</w:t>
      </w:r>
    </w:p>
    <w:sectPr w:rsidR="00FA48DE" w:rsidRPr="00D411ED" w:rsidSect="00F3783F">
      <w:headerReference w:type="default" r:id="rId12"/>
      <w:footerReference w:type="default" r:id="rId13"/>
      <w:headerReference w:type="first" r:id="rId14"/>
      <w:pgSz w:w="11906" w:h="16838" w:code="9"/>
      <w:pgMar w:top="1843" w:right="2098" w:bottom="1134" w:left="1021" w:header="454" w:footer="482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F0" w:rsidRDefault="005714F0" w:rsidP="00FA4BAE">
      <w:pPr>
        <w:spacing w:line="240" w:lineRule="auto"/>
      </w:pPr>
      <w:r>
        <w:separator/>
      </w:r>
    </w:p>
    <w:p w:rsidR="005714F0" w:rsidRDefault="005714F0"/>
  </w:endnote>
  <w:endnote w:type="continuationSeparator" w:id="0">
    <w:p w:rsidR="005714F0" w:rsidRDefault="005714F0" w:rsidP="00FA4BAE">
      <w:pPr>
        <w:spacing w:line="240" w:lineRule="auto"/>
      </w:pPr>
      <w:r>
        <w:continuationSeparator/>
      </w:r>
    </w:p>
    <w:p w:rsidR="005714F0" w:rsidRDefault="005714F0"/>
    <w:p w:rsidR="005714F0" w:rsidRDefault="005714F0">
      <w:r>
        <w:rPr>
          <w:noProof/>
          <w:sz w:val="16"/>
          <w:szCs w:val="16"/>
          <w:lang w:val="sv-SE" w:eastAsia="sv-SE"/>
        </w:rPr>
        <w:drawing>
          <wp:anchor distT="0" distB="0" distL="114300" distR="114300" simplePos="0" relativeHeight="251659264" behindDoc="1" locked="1" layoutInCell="1" allowOverlap="1" wp14:anchorId="296E3F33" wp14:editId="057B3F5A">
            <wp:simplePos x="0" y="0"/>
            <wp:positionH relativeFrom="page">
              <wp:posOffset>496570</wp:posOffset>
            </wp:positionH>
            <wp:positionV relativeFrom="page">
              <wp:posOffset>288290</wp:posOffset>
            </wp:positionV>
            <wp:extent cx="6771600" cy="86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we_LogoDesc-TR-L_RGB_600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416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16"/>
    </w:tblGrid>
    <w:tr w:rsidR="00F37BB6" w:rsidRPr="0091619F" w:rsidTr="00984D68">
      <w:tc>
        <w:tcPr>
          <w:tcW w:w="10416" w:type="dxa"/>
        </w:tcPr>
        <w:p w:rsidR="00F37BB6" w:rsidRPr="00A50A7C" w:rsidRDefault="00F37BB6" w:rsidP="00A50A7C">
          <w:pPr>
            <w:pStyle w:val="Sidfot"/>
            <w:spacing w:before="120"/>
            <w:jc w:val="right"/>
            <w:rPr>
              <w:rStyle w:val="Sidnummer"/>
            </w:rPr>
          </w:pPr>
          <w:r w:rsidRPr="00A50A7C">
            <w:rPr>
              <w:rStyle w:val="Sidnummer"/>
            </w:rPr>
            <w:fldChar w:fldCharType="begin"/>
          </w:r>
          <w:r w:rsidRPr="00A50A7C">
            <w:rPr>
              <w:rStyle w:val="Sidnummer"/>
            </w:rPr>
            <w:instrText xml:space="preserve"> PAGE </w:instrText>
          </w:r>
          <w:r w:rsidRPr="00A50A7C">
            <w:rPr>
              <w:rStyle w:val="Sidnummer"/>
            </w:rPr>
            <w:fldChar w:fldCharType="separate"/>
          </w:r>
          <w:r w:rsidR="00776E03">
            <w:rPr>
              <w:rStyle w:val="Sidnummer"/>
            </w:rPr>
            <w:t>1</w:t>
          </w:r>
          <w:r w:rsidRPr="00A50A7C">
            <w:rPr>
              <w:rStyle w:val="Sidnummer"/>
            </w:rPr>
            <w:fldChar w:fldCharType="end"/>
          </w:r>
          <w:r w:rsidRPr="00A50A7C">
            <w:rPr>
              <w:rStyle w:val="Sidnummer"/>
            </w:rPr>
            <w:t>/</w:t>
          </w:r>
          <w:r w:rsidRPr="00A50A7C">
            <w:rPr>
              <w:rStyle w:val="Sidnummer"/>
            </w:rPr>
            <w:fldChar w:fldCharType="begin"/>
          </w:r>
          <w:r w:rsidRPr="00A50A7C">
            <w:rPr>
              <w:rStyle w:val="Sidnummer"/>
            </w:rPr>
            <w:instrText xml:space="preserve"> SECTIONPAGES </w:instrText>
          </w:r>
          <w:r w:rsidRPr="00A50A7C">
            <w:rPr>
              <w:rStyle w:val="Sidnummer"/>
            </w:rPr>
            <w:fldChar w:fldCharType="separate"/>
          </w:r>
          <w:r w:rsidR="00776E03">
            <w:rPr>
              <w:rStyle w:val="Sidnummer"/>
            </w:rPr>
            <w:t>2</w:t>
          </w:r>
          <w:r w:rsidRPr="00A50A7C">
            <w:rPr>
              <w:rStyle w:val="Sidnummer"/>
            </w:rPr>
            <w:fldChar w:fldCharType="end"/>
          </w:r>
        </w:p>
      </w:tc>
    </w:tr>
  </w:tbl>
  <w:p w:rsidR="00F37BB6" w:rsidRDefault="00F37BB6" w:rsidP="00946B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F0" w:rsidRDefault="005714F0" w:rsidP="00FA4BAE">
      <w:pPr>
        <w:spacing w:line="240" w:lineRule="auto"/>
      </w:pPr>
      <w:r>
        <w:separator/>
      </w:r>
    </w:p>
    <w:p w:rsidR="005714F0" w:rsidRDefault="005714F0"/>
  </w:footnote>
  <w:footnote w:type="continuationSeparator" w:id="0">
    <w:p w:rsidR="005714F0" w:rsidRDefault="005714F0" w:rsidP="00FA4BAE">
      <w:pPr>
        <w:spacing w:line="240" w:lineRule="auto"/>
      </w:pPr>
      <w:r>
        <w:continuationSeparator/>
      </w:r>
    </w:p>
    <w:p w:rsidR="005714F0" w:rsidRDefault="005714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13" w:rsidRPr="00D8447C" w:rsidRDefault="00045113" w:rsidP="00045113">
    <w:pPr>
      <w:pStyle w:val="Sidhuvud"/>
    </w:pPr>
    <w:r>
      <w:rPr>
        <w:lang w:val="sv-SE" w:eastAsia="sv-SE"/>
      </w:rPr>
      <w:drawing>
        <wp:anchor distT="0" distB="0" distL="114300" distR="114300" simplePos="0" relativeHeight="251670016" behindDoc="1" locked="1" layoutInCell="1" allowOverlap="1" wp14:anchorId="79ED3E0C" wp14:editId="1D723CFD">
          <wp:simplePos x="0" y="0"/>
          <wp:positionH relativeFrom="page">
            <wp:posOffset>496570</wp:posOffset>
          </wp:positionH>
          <wp:positionV relativeFrom="page">
            <wp:posOffset>288290</wp:posOffset>
          </wp:positionV>
          <wp:extent cx="6771600" cy="86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we_LogoDesc-TR-L_RGB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5113" w:rsidRPr="002537BC" w:rsidRDefault="00401009" w:rsidP="00045113">
    <w:pPr>
      <w:pStyle w:val="Sidhuvud"/>
      <w:rPr>
        <w:lang w:val="sv-SE"/>
      </w:rPr>
    </w:pPr>
    <w:r>
      <w:rPr>
        <w:lang w:val="sv-SE" w:eastAsia="sv-SE"/>
      </w:rPr>
      <w:drawing>
        <wp:inline distT="0" distB="0" distL="0" distR="0" wp14:anchorId="429A6C3C" wp14:editId="393707B9">
          <wp:extent cx="1466850" cy="638175"/>
          <wp:effectExtent l="0" t="0" r="0" b="9525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B6" w:rsidRPr="00D8447C" w:rsidRDefault="00F37BB6" w:rsidP="00612B5C">
    <w:pPr>
      <w:pStyle w:val="Sidhuvud"/>
    </w:pPr>
    <w:r>
      <w:rPr>
        <w:lang w:val="sv-SE" w:eastAsia="sv-SE"/>
      </w:rPr>
      <w:drawing>
        <wp:anchor distT="0" distB="0" distL="114300" distR="114300" simplePos="0" relativeHeight="251655680" behindDoc="1" locked="1" layoutInCell="1" allowOverlap="1" wp14:anchorId="0F301A74" wp14:editId="43738A3D">
          <wp:simplePos x="0" y="0"/>
          <wp:positionH relativeFrom="page">
            <wp:posOffset>496570</wp:posOffset>
          </wp:positionH>
          <wp:positionV relativeFrom="page">
            <wp:posOffset>288290</wp:posOffset>
          </wp:positionV>
          <wp:extent cx="6771600" cy="864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we_LogoDesc-TR-L_RGB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1"/>
      <w:gridCol w:w="3858"/>
    </w:tblGrid>
    <w:tr w:rsidR="00F37BB6" w:rsidRPr="00C90468" w:rsidTr="00984D68">
      <w:trPr>
        <w:trHeight w:val="794"/>
      </w:trPr>
      <w:tc>
        <w:tcPr>
          <w:tcW w:w="4931" w:type="dxa"/>
          <w:vAlign w:val="bottom"/>
        </w:tcPr>
        <w:p w:rsidR="00F37BB6" w:rsidRPr="00207AEA" w:rsidRDefault="00F37BB6" w:rsidP="00984D68">
          <w:pPr>
            <w:pStyle w:val="Sidfot"/>
          </w:pPr>
          <w:r w:rsidRPr="003E00D4">
            <w:rPr>
              <w:rStyle w:val="BoldAllCaps"/>
            </w:rPr>
            <w:t>Business Sweden</w:t>
          </w:r>
          <w:r w:rsidRPr="00207AEA">
            <w:t xml:space="preserve"> Box 240, SE-101 24 Stockholm, Sweden</w:t>
          </w:r>
        </w:p>
        <w:p w:rsidR="00F37BB6" w:rsidRPr="002537BC" w:rsidRDefault="00F37BB6" w:rsidP="00984D68">
          <w:pPr>
            <w:pStyle w:val="Sidfot"/>
            <w:rPr>
              <w:lang w:val="sv-SE"/>
            </w:rPr>
          </w:pPr>
          <w:r w:rsidRPr="002537BC">
            <w:rPr>
              <w:lang w:val="sv-SE"/>
            </w:rPr>
            <w:t>World Trade Center, Klarabergsviadukten 70</w:t>
          </w:r>
        </w:p>
        <w:p w:rsidR="00F37BB6" w:rsidRPr="002537BC" w:rsidRDefault="00F37BB6" w:rsidP="00984D68">
          <w:pPr>
            <w:pStyle w:val="Sidfot"/>
            <w:rPr>
              <w:lang w:val="sv-SE"/>
            </w:rPr>
          </w:pPr>
          <w:r w:rsidRPr="002537BC">
            <w:rPr>
              <w:lang w:val="sv-SE"/>
            </w:rPr>
            <w:t>T +46 8 588 660 00 F +46 8 588 661 90</w:t>
          </w:r>
        </w:p>
        <w:p w:rsidR="00F37BB6" w:rsidRPr="002537BC" w:rsidRDefault="00F37BB6" w:rsidP="00984D68">
          <w:pPr>
            <w:pStyle w:val="Sidfot"/>
            <w:rPr>
              <w:lang w:val="sv-SE"/>
            </w:rPr>
          </w:pPr>
          <w:r w:rsidRPr="002537BC">
            <w:rPr>
              <w:lang w:val="sv-SE"/>
            </w:rPr>
            <w:t>info@business-sweden.se www.business-sweden.se</w:t>
          </w:r>
        </w:p>
      </w:tc>
      <w:tc>
        <w:tcPr>
          <w:tcW w:w="3858" w:type="dxa"/>
          <w:vAlign w:val="bottom"/>
        </w:tcPr>
        <w:p w:rsidR="00F37BB6" w:rsidRPr="002537BC" w:rsidRDefault="00F37BB6" w:rsidP="00984D68">
          <w:pPr>
            <w:pStyle w:val="Sidfot"/>
            <w:rPr>
              <w:lang w:val="sv-SE"/>
            </w:rPr>
          </w:pPr>
        </w:p>
      </w:tc>
    </w:tr>
  </w:tbl>
  <w:p w:rsidR="00F37BB6" w:rsidRPr="002537BC" w:rsidRDefault="00F37BB6" w:rsidP="005D7FB9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15EB99A"/>
    <w:lvl w:ilvl="0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</w:abstractNum>
  <w:abstractNum w:abstractNumId="1">
    <w:nsid w:val="FFFFFF89"/>
    <w:multiLevelType w:val="singleLevel"/>
    <w:tmpl w:val="A910421A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36A9E1" w:themeColor="accent2"/>
      </w:rPr>
    </w:lvl>
  </w:abstractNum>
  <w:abstractNum w:abstractNumId="2">
    <w:nsid w:val="153A74CD"/>
    <w:multiLevelType w:val="hybridMultilevel"/>
    <w:tmpl w:val="7DF6E35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820FCE"/>
    <w:multiLevelType w:val="hybridMultilevel"/>
    <w:tmpl w:val="26E22366"/>
    <w:lvl w:ilvl="0" w:tplc="1E7866DE">
      <w:start w:val="1"/>
      <w:numFmt w:val="bullet"/>
      <w:lvlText w:val=""/>
      <w:lvlJc w:val="left"/>
      <w:pPr>
        <w:ind w:left="1571" w:hanging="360"/>
      </w:pPr>
      <w:rPr>
        <w:rFonts w:ascii="Wingdings 3" w:hAnsi="Wingdings 3" w:hint="default"/>
        <w:color w:val="36A9E1" w:themeColor="accent2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D92F09"/>
    <w:multiLevelType w:val="hybridMultilevel"/>
    <w:tmpl w:val="03A8A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5B50"/>
    <w:multiLevelType w:val="hybridMultilevel"/>
    <w:tmpl w:val="C9520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438D"/>
    <w:multiLevelType w:val="hybridMultilevel"/>
    <w:tmpl w:val="5A2CD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57BD9"/>
    <w:multiLevelType w:val="hybridMultilevel"/>
    <w:tmpl w:val="1908D192"/>
    <w:lvl w:ilvl="0" w:tplc="1E7866DE">
      <w:start w:val="1"/>
      <w:numFmt w:val="bullet"/>
      <w:lvlText w:val=""/>
      <w:lvlJc w:val="left"/>
      <w:pPr>
        <w:ind w:left="1571" w:hanging="360"/>
      </w:pPr>
      <w:rPr>
        <w:rFonts w:ascii="Wingdings 3" w:hAnsi="Wingdings 3" w:hint="default"/>
        <w:color w:val="36A9E1" w:themeColor="accent2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FB66AC"/>
    <w:multiLevelType w:val="hybridMultilevel"/>
    <w:tmpl w:val="26142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F6386"/>
    <w:multiLevelType w:val="multilevel"/>
    <w:tmpl w:val="CD5024F4"/>
    <w:lvl w:ilvl="0">
      <w:start w:val="1"/>
      <w:numFmt w:val="bullet"/>
      <w:pStyle w:val="Punktlista"/>
      <w:lvlText w:val=""/>
      <w:lvlJc w:val="left"/>
      <w:pPr>
        <w:ind w:left="227" w:hanging="227"/>
      </w:pPr>
      <w:rPr>
        <w:rFonts w:ascii="Wingdings 3" w:hAnsi="Wingdings 3" w:hint="default"/>
        <w:color w:val="36A9E1" w:themeColor="accent2"/>
      </w:rPr>
    </w:lvl>
    <w:lvl w:ilvl="1">
      <w:start w:val="1"/>
      <w:numFmt w:val="bullet"/>
      <w:pStyle w:val="Punktlista2"/>
      <w:lvlText w:val="-"/>
      <w:lvlJc w:val="left"/>
      <w:pPr>
        <w:ind w:left="397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744667B5"/>
    <w:multiLevelType w:val="hybridMultilevel"/>
    <w:tmpl w:val="C23E7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D4F8B"/>
    <w:multiLevelType w:val="hybridMultilevel"/>
    <w:tmpl w:val="AB846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9"/>
    <w:rsid w:val="000023A0"/>
    <w:rsid w:val="000056B1"/>
    <w:rsid w:val="0001096E"/>
    <w:rsid w:val="00013475"/>
    <w:rsid w:val="00015607"/>
    <w:rsid w:val="000160A2"/>
    <w:rsid w:val="00017550"/>
    <w:rsid w:val="000264F4"/>
    <w:rsid w:val="00027215"/>
    <w:rsid w:val="0003546A"/>
    <w:rsid w:val="0003556E"/>
    <w:rsid w:val="00041B96"/>
    <w:rsid w:val="00045113"/>
    <w:rsid w:val="0004644F"/>
    <w:rsid w:val="00056B6C"/>
    <w:rsid w:val="000713F2"/>
    <w:rsid w:val="000818E8"/>
    <w:rsid w:val="000835EB"/>
    <w:rsid w:val="000865E3"/>
    <w:rsid w:val="00087324"/>
    <w:rsid w:val="00090573"/>
    <w:rsid w:val="00091B72"/>
    <w:rsid w:val="000939D0"/>
    <w:rsid w:val="000A1672"/>
    <w:rsid w:val="000A3F4B"/>
    <w:rsid w:val="000B200C"/>
    <w:rsid w:val="000B58CD"/>
    <w:rsid w:val="000C6935"/>
    <w:rsid w:val="000D2068"/>
    <w:rsid w:val="000D5403"/>
    <w:rsid w:val="000E00D5"/>
    <w:rsid w:val="000E08C5"/>
    <w:rsid w:val="000E422B"/>
    <w:rsid w:val="000F5171"/>
    <w:rsid w:val="001014D3"/>
    <w:rsid w:val="00103C9B"/>
    <w:rsid w:val="00105081"/>
    <w:rsid w:val="00105F30"/>
    <w:rsid w:val="00106C65"/>
    <w:rsid w:val="00113BED"/>
    <w:rsid w:val="001150EB"/>
    <w:rsid w:val="001209E1"/>
    <w:rsid w:val="00122020"/>
    <w:rsid w:val="001235B8"/>
    <w:rsid w:val="0012360B"/>
    <w:rsid w:val="001257BE"/>
    <w:rsid w:val="00127F5C"/>
    <w:rsid w:val="00130904"/>
    <w:rsid w:val="001329FD"/>
    <w:rsid w:val="00132C0F"/>
    <w:rsid w:val="00133EFC"/>
    <w:rsid w:val="001448A5"/>
    <w:rsid w:val="00147E05"/>
    <w:rsid w:val="001624DA"/>
    <w:rsid w:val="0016458E"/>
    <w:rsid w:val="001649E5"/>
    <w:rsid w:val="0017035C"/>
    <w:rsid w:val="00181CED"/>
    <w:rsid w:val="00181F2C"/>
    <w:rsid w:val="00182E31"/>
    <w:rsid w:val="001832B3"/>
    <w:rsid w:val="00184F00"/>
    <w:rsid w:val="001853A5"/>
    <w:rsid w:val="00193B90"/>
    <w:rsid w:val="001957DD"/>
    <w:rsid w:val="001A099D"/>
    <w:rsid w:val="001A0F1B"/>
    <w:rsid w:val="001A45A9"/>
    <w:rsid w:val="001A5AA8"/>
    <w:rsid w:val="001A797D"/>
    <w:rsid w:val="001B0375"/>
    <w:rsid w:val="001B104A"/>
    <w:rsid w:val="001B7381"/>
    <w:rsid w:val="001B7F5B"/>
    <w:rsid w:val="001C4044"/>
    <w:rsid w:val="001C435B"/>
    <w:rsid w:val="001D18E0"/>
    <w:rsid w:val="001E0B70"/>
    <w:rsid w:val="001E120B"/>
    <w:rsid w:val="001E6F21"/>
    <w:rsid w:val="001E711A"/>
    <w:rsid w:val="001F0289"/>
    <w:rsid w:val="001F563F"/>
    <w:rsid w:val="00203599"/>
    <w:rsid w:val="00203E26"/>
    <w:rsid w:val="00207AEA"/>
    <w:rsid w:val="002159E5"/>
    <w:rsid w:val="00216218"/>
    <w:rsid w:val="002236E5"/>
    <w:rsid w:val="0022414D"/>
    <w:rsid w:val="002244AE"/>
    <w:rsid w:val="00227728"/>
    <w:rsid w:val="002303B3"/>
    <w:rsid w:val="00247465"/>
    <w:rsid w:val="002537BC"/>
    <w:rsid w:val="002609F0"/>
    <w:rsid w:val="00262CA1"/>
    <w:rsid w:val="00263252"/>
    <w:rsid w:val="00266316"/>
    <w:rsid w:val="002665E2"/>
    <w:rsid w:val="002674A4"/>
    <w:rsid w:val="00267C4C"/>
    <w:rsid w:val="00273929"/>
    <w:rsid w:val="00284255"/>
    <w:rsid w:val="002865DC"/>
    <w:rsid w:val="0029150B"/>
    <w:rsid w:val="002927F7"/>
    <w:rsid w:val="002953D4"/>
    <w:rsid w:val="00296041"/>
    <w:rsid w:val="00296908"/>
    <w:rsid w:val="002A4DC3"/>
    <w:rsid w:val="002A7D9D"/>
    <w:rsid w:val="002B6224"/>
    <w:rsid w:val="002B65C3"/>
    <w:rsid w:val="002B76BB"/>
    <w:rsid w:val="002C083B"/>
    <w:rsid w:val="002C7F0F"/>
    <w:rsid w:val="002D0AFC"/>
    <w:rsid w:val="002D51B4"/>
    <w:rsid w:val="002D551B"/>
    <w:rsid w:val="002D6696"/>
    <w:rsid w:val="002E3440"/>
    <w:rsid w:val="002E604E"/>
    <w:rsid w:val="002E69EE"/>
    <w:rsid w:val="002E7267"/>
    <w:rsid w:val="002F2761"/>
    <w:rsid w:val="002F557C"/>
    <w:rsid w:val="002F6BD3"/>
    <w:rsid w:val="002F7120"/>
    <w:rsid w:val="002F7578"/>
    <w:rsid w:val="00302474"/>
    <w:rsid w:val="0030577A"/>
    <w:rsid w:val="00305D10"/>
    <w:rsid w:val="00306287"/>
    <w:rsid w:val="00307230"/>
    <w:rsid w:val="00310785"/>
    <w:rsid w:val="003138C7"/>
    <w:rsid w:val="00315EA7"/>
    <w:rsid w:val="003165B4"/>
    <w:rsid w:val="00317B87"/>
    <w:rsid w:val="00322B70"/>
    <w:rsid w:val="00324409"/>
    <w:rsid w:val="00332439"/>
    <w:rsid w:val="00336465"/>
    <w:rsid w:val="00336CD4"/>
    <w:rsid w:val="00336F05"/>
    <w:rsid w:val="003379D2"/>
    <w:rsid w:val="003413C9"/>
    <w:rsid w:val="00343B9B"/>
    <w:rsid w:val="00347445"/>
    <w:rsid w:val="00347FD1"/>
    <w:rsid w:val="003510B2"/>
    <w:rsid w:val="003614DE"/>
    <w:rsid w:val="00365ACE"/>
    <w:rsid w:val="00366094"/>
    <w:rsid w:val="0036660B"/>
    <w:rsid w:val="00372F1E"/>
    <w:rsid w:val="003749AD"/>
    <w:rsid w:val="00375F19"/>
    <w:rsid w:val="00381A69"/>
    <w:rsid w:val="00381CE7"/>
    <w:rsid w:val="00384AA1"/>
    <w:rsid w:val="00385BBA"/>
    <w:rsid w:val="00392589"/>
    <w:rsid w:val="003A0694"/>
    <w:rsid w:val="003A617B"/>
    <w:rsid w:val="003A6A9C"/>
    <w:rsid w:val="003A7381"/>
    <w:rsid w:val="003B537D"/>
    <w:rsid w:val="003C2D29"/>
    <w:rsid w:val="003C3CE8"/>
    <w:rsid w:val="003C50CD"/>
    <w:rsid w:val="003C5DAA"/>
    <w:rsid w:val="003D39E1"/>
    <w:rsid w:val="003D447D"/>
    <w:rsid w:val="003E00D4"/>
    <w:rsid w:val="003E74BF"/>
    <w:rsid w:val="003F0B4B"/>
    <w:rsid w:val="003F2A7B"/>
    <w:rsid w:val="003F3409"/>
    <w:rsid w:val="00401009"/>
    <w:rsid w:val="004014FD"/>
    <w:rsid w:val="00404B8A"/>
    <w:rsid w:val="00405895"/>
    <w:rsid w:val="00406752"/>
    <w:rsid w:val="00407FDD"/>
    <w:rsid w:val="00410AB7"/>
    <w:rsid w:val="00410F5E"/>
    <w:rsid w:val="00411371"/>
    <w:rsid w:val="00425206"/>
    <w:rsid w:val="00425703"/>
    <w:rsid w:val="004257B5"/>
    <w:rsid w:val="00434C02"/>
    <w:rsid w:val="004374E2"/>
    <w:rsid w:val="00444D0F"/>
    <w:rsid w:val="00446E0E"/>
    <w:rsid w:val="0045158A"/>
    <w:rsid w:val="004517C9"/>
    <w:rsid w:val="0045260B"/>
    <w:rsid w:val="00454680"/>
    <w:rsid w:val="00454FD1"/>
    <w:rsid w:val="0046498F"/>
    <w:rsid w:val="00465A17"/>
    <w:rsid w:val="00467660"/>
    <w:rsid w:val="00470149"/>
    <w:rsid w:val="004704FB"/>
    <w:rsid w:val="00471D13"/>
    <w:rsid w:val="00474B1C"/>
    <w:rsid w:val="004750C7"/>
    <w:rsid w:val="0048109C"/>
    <w:rsid w:val="00484B7F"/>
    <w:rsid w:val="00485462"/>
    <w:rsid w:val="00487F11"/>
    <w:rsid w:val="00491763"/>
    <w:rsid w:val="00496B05"/>
    <w:rsid w:val="004972FD"/>
    <w:rsid w:val="004A2D94"/>
    <w:rsid w:val="004A4FE0"/>
    <w:rsid w:val="004A62CC"/>
    <w:rsid w:val="004B0EF6"/>
    <w:rsid w:val="004B3772"/>
    <w:rsid w:val="004B3ECB"/>
    <w:rsid w:val="004B5EB6"/>
    <w:rsid w:val="004B7D02"/>
    <w:rsid w:val="004C68EA"/>
    <w:rsid w:val="004C7673"/>
    <w:rsid w:val="004D3D56"/>
    <w:rsid w:val="004D4778"/>
    <w:rsid w:val="004D47A6"/>
    <w:rsid w:val="004D5B68"/>
    <w:rsid w:val="004E3D87"/>
    <w:rsid w:val="004E5D05"/>
    <w:rsid w:val="004E7561"/>
    <w:rsid w:val="004F0B6C"/>
    <w:rsid w:val="005158F5"/>
    <w:rsid w:val="00520DB7"/>
    <w:rsid w:val="00521096"/>
    <w:rsid w:val="0052280C"/>
    <w:rsid w:val="0053793F"/>
    <w:rsid w:val="00542F72"/>
    <w:rsid w:val="00544680"/>
    <w:rsid w:val="00545D02"/>
    <w:rsid w:val="00547853"/>
    <w:rsid w:val="005500BF"/>
    <w:rsid w:val="005540AD"/>
    <w:rsid w:val="00554109"/>
    <w:rsid w:val="00554DC4"/>
    <w:rsid w:val="00555A86"/>
    <w:rsid w:val="00555CED"/>
    <w:rsid w:val="005566EC"/>
    <w:rsid w:val="00556B34"/>
    <w:rsid w:val="0055757F"/>
    <w:rsid w:val="005621B2"/>
    <w:rsid w:val="005678F4"/>
    <w:rsid w:val="00570177"/>
    <w:rsid w:val="005714F0"/>
    <w:rsid w:val="00572416"/>
    <w:rsid w:val="00574CA1"/>
    <w:rsid w:val="00576E35"/>
    <w:rsid w:val="00580427"/>
    <w:rsid w:val="00581BB8"/>
    <w:rsid w:val="005844A5"/>
    <w:rsid w:val="00584BCB"/>
    <w:rsid w:val="005938C6"/>
    <w:rsid w:val="0059614C"/>
    <w:rsid w:val="005A1383"/>
    <w:rsid w:val="005A4FC7"/>
    <w:rsid w:val="005B1AB4"/>
    <w:rsid w:val="005B2A84"/>
    <w:rsid w:val="005B4A75"/>
    <w:rsid w:val="005C0C38"/>
    <w:rsid w:val="005C1E66"/>
    <w:rsid w:val="005C231F"/>
    <w:rsid w:val="005D0270"/>
    <w:rsid w:val="005D25E7"/>
    <w:rsid w:val="005D7FB9"/>
    <w:rsid w:val="005E1D87"/>
    <w:rsid w:val="005E5B31"/>
    <w:rsid w:val="005F617B"/>
    <w:rsid w:val="00612B5C"/>
    <w:rsid w:val="00614AE1"/>
    <w:rsid w:val="00616078"/>
    <w:rsid w:val="00617455"/>
    <w:rsid w:val="0062005A"/>
    <w:rsid w:val="006208AB"/>
    <w:rsid w:val="00622A92"/>
    <w:rsid w:val="006241FB"/>
    <w:rsid w:val="00625325"/>
    <w:rsid w:val="006254DF"/>
    <w:rsid w:val="00637E61"/>
    <w:rsid w:val="00640011"/>
    <w:rsid w:val="006415CA"/>
    <w:rsid w:val="00641812"/>
    <w:rsid w:val="00643499"/>
    <w:rsid w:val="006534B8"/>
    <w:rsid w:val="006569F2"/>
    <w:rsid w:val="00662C36"/>
    <w:rsid w:val="00666DEC"/>
    <w:rsid w:val="006670F0"/>
    <w:rsid w:val="00671C7B"/>
    <w:rsid w:val="00676110"/>
    <w:rsid w:val="00676266"/>
    <w:rsid w:val="006778BD"/>
    <w:rsid w:val="00684D79"/>
    <w:rsid w:val="00686351"/>
    <w:rsid w:val="00687470"/>
    <w:rsid w:val="00687777"/>
    <w:rsid w:val="0069139B"/>
    <w:rsid w:val="006A26C0"/>
    <w:rsid w:val="006A3003"/>
    <w:rsid w:val="006A5C3D"/>
    <w:rsid w:val="006A5E91"/>
    <w:rsid w:val="006A76A2"/>
    <w:rsid w:val="006B0A38"/>
    <w:rsid w:val="006B0FF6"/>
    <w:rsid w:val="006B3DD5"/>
    <w:rsid w:val="006B4BDC"/>
    <w:rsid w:val="006B79F2"/>
    <w:rsid w:val="006C314D"/>
    <w:rsid w:val="006D4CB7"/>
    <w:rsid w:val="006D6521"/>
    <w:rsid w:val="006E00F0"/>
    <w:rsid w:val="006E24A1"/>
    <w:rsid w:val="006E42AA"/>
    <w:rsid w:val="006E5C4E"/>
    <w:rsid w:val="006F1DAC"/>
    <w:rsid w:val="006F3278"/>
    <w:rsid w:val="007039DE"/>
    <w:rsid w:val="00706543"/>
    <w:rsid w:val="00706700"/>
    <w:rsid w:val="007211A3"/>
    <w:rsid w:val="00721BF4"/>
    <w:rsid w:val="00721CD8"/>
    <w:rsid w:val="00723162"/>
    <w:rsid w:val="007248FE"/>
    <w:rsid w:val="0072743E"/>
    <w:rsid w:val="00727FF1"/>
    <w:rsid w:val="00737DA0"/>
    <w:rsid w:val="00741387"/>
    <w:rsid w:val="007420EC"/>
    <w:rsid w:val="00750CC2"/>
    <w:rsid w:val="007535F2"/>
    <w:rsid w:val="00754E62"/>
    <w:rsid w:val="00761E6C"/>
    <w:rsid w:val="00762E44"/>
    <w:rsid w:val="0076387C"/>
    <w:rsid w:val="00772EE6"/>
    <w:rsid w:val="00776E03"/>
    <w:rsid w:val="00776EC3"/>
    <w:rsid w:val="00777EDD"/>
    <w:rsid w:val="0078092B"/>
    <w:rsid w:val="00781F16"/>
    <w:rsid w:val="007847F0"/>
    <w:rsid w:val="007867AE"/>
    <w:rsid w:val="00790C60"/>
    <w:rsid w:val="00791BAC"/>
    <w:rsid w:val="0079325B"/>
    <w:rsid w:val="007951C3"/>
    <w:rsid w:val="00797F91"/>
    <w:rsid w:val="007A0515"/>
    <w:rsid w:val="007A1309"/>
    <w:rsid w:val="007A2BC9"/>
    <w:rsid w:val="007A355D"/>
    <w:rsid w:val="007B0313"/>
    <w:rsid w:val="007B2130"/>
    <w:rsid w:val="007B2320"/>
    <w:rsid w:val="007B45C8"/>
    <w:rsid w:val="007B6A68"/>
    <w:rsid w:val="007B7473"/>
    <w:rsid w:val="007C4555"/>
    <w:rsid w:val="007C629E"/>
    <w:rsid w:val="007D4D96"/>
    <w:rsid w:val="007D6478"/>
    <w:rsid w:val="007D698D"/>
    <w:rsid w:val="007D782F"/>
    <w:rsid w:val="007E205C"/>
    <w:rsid w:val="007E245C"/>
    <w:rsid w:val="007E36B6"/>
    <w:rsid w:val="007E639E"/>
    <w:rsid w:val="007F3ABA"/>
    <w:rsid w:val="007F4966"/>
    <w:rsid w:val="00801320"/>
    <w:rsid w:val="00801842"/>
    <w:rsid w:val="00801AC0"/>
    <w:rsid w:val="00802ACC"/>
    <w:rsid w:val="00804639"/>
    <w:rsid w:val="00806170"/>
    <w:rsid w:val="00820250"/>
    <w:rsid w:val="0082333E"/>
    <w:rsid w:val="00826196"/>
    <w:rsid w:val="008262D9"/>
    <w:rsid w:val="00827761"/>
    <w:rsid w:val="0084133D"/>
    <w:rsid w:val="00843AE0"/>
    <w:rsid w:val="00852F09"/>
    <w:rsid w:val="008562C9"/>
    <w:rsid w:val="00861128"/>
    <w:rsid w:val="00861A5A"/>
    <w:rsid w:val="00862F75"/>
    <w:rsid w:val="008632AE"/>
    <w:rsid w:val="0086457E"/>
    <w:rsid w:val="00865499"/>
    <w:rsid w:val="008845F4"/>
    <w:rsid w:val="0088518E"/>
    <w:rsid w:val="0088602A"/>
    <w:rsid w:val="008916DE"/>
    <w:rsid w:val="0089336E"/>
    <w:rsid w:val="0089369F"/>
    <w:rsid w:val="00893D05"/>
    <w:rsid w:val="00893FFC"/>
    <w:rsid w:val="00894C5F"/>
    <w:rsid w:val="008A18F4"/>
    <w:rsid w:val="008A301C"/>
    <w:rsid w:val="008A41CE"/>
    <w:rsid w:val="008B5C54"/>
    <w:rsid w:val="008C31DF"/>
    <w:rsid w:val="008C7375"/>
    <w:rsid w:val="008D208D"/>
    <w:rsid w:val="008D2866"/>
    <w:rsid w:val="008D39E1"/>
    <w:rsid w:val="008D3E13"/>
    <w:rsid w:val="008E10A3"/>
    <w:rsid w:val="008E37A4"/>
    <w:rsid w:val="008E54EC"/>
    <w:rsid w:val="008F3880"/>
    <w:rsid w:val="008F6755"/>
    <w:rsid w:val="008F70A0"/>
    <w:rsid w:val="00901933"/>
    <w:rsid w:val="00904834"/>
    <w:rsid w:val="00912B19"/>
    <w:rsid w:val="00915F1E"/>
    <w:rsid w:val="0091619F"/>
    <w:rsid w:val="009161A7"/>
    <w:rsid w:val="00921C48"/>
    <w:rsid w:val="0092480E"/>
    <w:rsid w:val="00925B42"/>
    <w:rsid w:val="0093226A"/>
    <w:rsid w:val="0094186C"/>
    <w:rsid w:val="00944624"/>
    <w:rsid w:val="00945F0D"/>
    <w:rsid w:val="00946B3D"/>
    <w:rsid w:val="009549C7"/>
    <w:rsid w:val="00960016"/>
    <w:rsid w:val="00964987"/>
    <w:rsid w:val="00964D0C"/>
    <w:rsid w:val="0097376E"/>
    <w:rsid w:val="00973E52"/>
    <w:rsid w:val="0098460C"/>
    <w:rsid w:val="00984D68"/>
    <w:rsid w:val="009855A0"/>
    <w:rsid w:val="0098729B"/>
    <w:rsid w:val="0099096B"/>
    <w:rsid w:val="009A067F"/>
    <w:rsid w:val="009A4750"/>
    <w:rsid w:val="009A7EF9"/>
    <w:rsid w:val="009B0E36"/>
    <w:rsid w:val="009B4FE5"/>
    <w:rsid w:val="009B696E"/>
    <w:rsid w:val="009C50E3"/>
    <w:rsid w:val="009C6353"/>
    <w:rsid w:val="009D23E6"/>
    <w:rsid w:val="009D2476"/>
    <w:rsid w:val="009D286F"/>
    <w:rsid w:val="009D2915"/>
    <w:rsid w:val="009E3983"/>
    <w:rsid w:val="009E4045"/>
    <w:rsid w:val="009F026B"/>
    <w:rsid w:val="009F096C"/>
    <w:rsid w:val="00A0419F"/>
    <w:rsid w:val="00A06DB5"/>
    <w:rsid w:val="00A20A29"/>
    <w:rsid w:val="00A2162F"/>
    <w:rsid w:val="00A22C3E"/>
    <w:rsid w:val="00A245EB"/>
    <w:rsid w:val="00A2522A"/>
    <w:rsid w:val="00A2542B"/>
    <w:rsid w:val="00A27749"/>
    <w:rsid w:val="00A30983"/>
    <w:rsid w:val="00A32730"/>
    <w:rsid w:val="00A327DC"/>
    <w:rsid w:val="00A33198"/>
    <w:rsid w:val="00A34880"/>
    <w:rsid w:val="00A41D63"/>
    <w:rsid w:val="00A433F6"/>
    <w:rsid w:val="00A46A7B"/>
    <w:rsid w:val="00A50A7C"/>
    <w:rsid w:val="00A52C9A"/>
    <w:rsid w:val="00A53D97"/>
    <w:rsid w:val="00A61559"/>
    <w:rsid w:val="00A64205"/>
    <w:rsid w:val="00A64FA5"/>
    <w:rsid w:val="00A65BBD"/>
    <w:rsid w:val="00A7091E"/>
    <w:rsid w:val="00A76B57"/>
    <w:rsid w:val="00A77351"/>
    <w:rsid w:val="00A779D6"/>
    <w:rsid w:val="00A77DFC"/>
    <w:rsid w:val="00A869C4"/>
    <w:rsid w:val="00A86E06"/>
    <w:rsid w:val="00A91B77"/>
    <w:rsid w:val="00A9529E"/>
    <w:rsid w:val="00A9791C"/>
    <w:rsid w:val="00AA0686"/>
    <w:rsid w:val="00AA3440"/>
    <w:rsid w:val="00AB0A2A"/>
    <w:rsid w:val="00AB1B9C"/>
    <w:rsid w:val="00AB211A"/>
    <w:rsid w:val="00AB251D"/>
    <w:rsid w:val="00AB4717"/>
    <w:rsid w:val="00AB4DD8"/>
    <w:rsid w:val="00AB54A9"/>
    <w:rsid w:val="00AD0ABE"/>
    <w:rsid w:val="00AD31AC"/>
    <w:rsid w:val="00AD43C9"/>
    <w:rsid w:val="00AD50D1"/>
    <w:rsid w:val="00AE1AB9"/>
    <w:rsid w:val="00AE3AC7"/>
    <w:rsid w:val="00AE6EB0"/>
    <w:rsid w:val="00B0428A"/>
    <w:rsid w:val="00B067A8"/>
    <w:rsid w:val="00B06BB7"/>
    <w:rsid w:val="00B1117B"/>
    <w:rsid w:val="00B12194"/>
    <w:rsid w:val="00B13F84"/>
    <w:rsid w:val="00B16558"/>
    <w:rsid w:val="00B17C1E"/>
    <w:rsid w:val="00B20976"/>
    <w:rsid w:val="00B21CE5"/>
    <w:rsid w:val="00B22F1F"/>
    <w:rsid w:val="00B2580F"/>
    <w:rsid w:val="00B26FFD"/>
    <w:rsid w:val="00B32F65"/>
    <w:rsid w:val="00B3432C"/>
    <w:rsid w:val="00B36183"/>
    <w:rsid w:val="00B37103"/>
    <w:rsid w:val="00B438A9"/>
    <w:rsid w:val="00B43A32"/>
    <w:rsid w:val="00B525F0"/>
    <w:rsid w:val="00B56CF6"/>
    <w:rsid w:val="00B6010A"/>
    <w:rsid w:val="00B6232C"/>
    <w:rsid w:val="00B626B6"/>
    <w:rsid w:val="00B63AB8"/>
    <w:rsid w:val="00B649FD"/>
    <w:rsid w:val="00B725EC"/>
    <w:rsid w:val="00B775C6"/>
    <w:rsid w:val="00B81E28"/>
    <w:rsid w:val="00B82CF1"/>
    <w:rsid w:val="00B852FA"/>
    <w:rsid w:val="00B85644"/>
    <w:rsid w:val="00B9034C"/>
    <w:rsid w:val="00B92C80"/>
    <w:rsid w:val="00BA40AE"/>
    <w:rsid w:val="00BA4C97"/>
    <w:rsid w:val="00BA4E16"/>
    <w:rsid w:val="00BA71C4"/>
    <w:rsid w:val="00BB0807"/>
    <w:rsid w:val="00BB5921"/>
    <w:rsid w:val="00BC349D"/>
    <w:rsid w:val="00BC3D7E"/>
    <w:rsid w:val="00BC3F43"/>
    <w:rsid w:val="00BC509F"/>
    <w:rsid w:val="00BC61C8"/>
    <w:rsid w:val="00BD136D"/>
    <w:rsid w:val="00BD222E"/>
    <w:rsid w:val="00BD565F"/>
    <w:rsid w:val="00BF32BF"/>
    <w:rsid w:val="00BF54DF"/>
    <w:rsid w:val="00C046FA"/>
    <w:rsid w:val="00C0577E"/>
    <w:rsid w:val="00C07204"/>
    <w:rsid w:val="00C1115E"/>
    <w:rsid w:val="00C1275C"/>
    <w:rsid w:val="00C12E7C"/>
    <w:rsid w:val="00C156F6"/>
    <w:rsid w:val="00C15A2E"/>
    <w:rsid w:val="00C17E4F"/>
    <w:rsid w:val="00C238C4"/>
    <w:rsid w:val="00C2721A"/>
    <w:rsid w:val="00C2767B"/>
    <w:rsid w:val="00C45374"/>
    <w:rsid w:val="00C478F6"/>
    <w:rsid w:val="00C5694F"/>
    <w:rsid w:val="00C64015"/>
    <w:rsid w:val="00C7066F"/>
    <w:rsid w:val="00C71088"/>
    <w:rsid w:val="00C737D3"/>
    <w:rsid w:val="00C74263"/>
    <w:rsid w:val="00C76672"/>
    <w:rsid w:val="00C80041"/>
    <w:rsid w:val="00C8015B"/>
    <w:rsid w:val="00C84B17"/>
    <w:rsid w:val="00C86FFE"/>
    <w:rsid w:val="00C90468"/>
    <w:rsid w:val="00C96283"/>
    <w:rsid w:val="00C96B2E"/>
    <w:rsid w:val="00CA189D"/>
    <w:rsid w:val="00CA2D5C"/>
    <w:rsid w:val="00CA3929"/>
    <w:rsid w:val="00CA4D11"/>
    <w:rsid w:val="00CA7F05"/>
    <w:rsid w:val="00CC1A23"/>
    <w:rsid w:val="00CC4216"/>
    <w:rsid w:val="00CD36C0"/>
    <w:rsid w:val="00CD55FB"/>
    <w:rsid w:val="00CD58DD"/>
    <w:rsid w:val="00CE1E50"/>
    <w:rsid w:val="00CE2866"/>
    <w:rsid w:val="00CE4C4A"/>
    <w:rsid w:val="00CE7C2C"/>
    <w:rsid w:val="00CF2B6A"/>
    <w:rsid w:val="00D0241B"/>
    <w:rsid w:val="00D032EB"/>
    <w:rsid w:val="00D03ED2"/>
    <w:rsid w:val="00D10961"/>
    <w:rsid w:val="00D11BF7"/>
    <w:rsid w:val="00D21A8A"/>
    <w:rsid w:val="00D22FBF"/>
    <w:rsid w:val="00D24A39"/>
    <w:rsid w:val="00D258C7"/>
    <w:rsid w:val="00D2758A"/>
    <w:rsid w:val="00D31342"/>
    <w:rsid w:val="00D33C76"/>
    <w:rsid w:val="00D37C27"/>
    <w:rsid w:val="00D403E8"/>
    <w:rsid w:val="00D411ED"/>
    <w:rsid w:val="00D43A86"/>
    <w:rsid w:val="00D4454B"/>
    <w:rsid w:val="00D4664E"/>
    <w:rsid w:val="00D506B2"/>
    <w:rsid w:val="00D557CD"/>
    <w:rsid w:val="00D558EC"/>
    <w:rsid w:val="00D62879"/>
    <w:rsid w:val="00D62BBA"/>
    <w:rsid w:val="00D65167"/>
    <w:rsid w:val="00D664DC"/>
    <w:rsid w:val="00D67E60"/>
    <w:rsid w:val="00D74BC8"/>
    <w:rsid w:val="00D763A7"/>
    <w:rsid w:val="00D77928"/>
    <w:rsid w:val="00D8447C"/>
    <w:rsid w:val="00D86300"/>
    <w:rsid w:val="00D9298B"/>
    <w:rsid w:val="00D93254"/>
    <w:rsid w:val="00DA5F48"/>
    <w:rsid w:val="00DA757D"/>
    <w:rsid w:val="00DC22EE"/>
    <w:rsid w:val="00DC3032"/>
    <w:rsid w:val="00DC4708"/>
    <w:rsid w:val="00DD2675"/>
    <w:rsid w:val="00DD2A23"/>
    <w:rsid w:val="00DE2373"/>
    <w:rsid w:val="00DE3AE0"/>
    <w:rsid w:val="00DE4200"/>
    <w:rsid w:val="00DE7CA5"/>
    <w:rsid w:val="00DF7C66"/>
    <w:rsid w:val="00E01982"/>
    <w:rsid w:val="00E04A11"/>
    <w:rsid w:val="00E05147"/>
    <w:rsid w:val="00E05ED8"/>
    <w:rsid w:val="00E1049E"/>
    <w:rsid w:val="00E1298C"/>
    <w:rsid w:val="00E15C28"/>
    <w:rsid w:val="00E17F18"/>
    <w:rsid w:val="00E22F61"/>
    <w:rsid w:val="00E24830"/>
    <w:rsid w:val="00E25C2D"/>
    <w:rsid w:val="00E31EDC"/>
    <w:rsid w:val="00E32E18"/>
    <w:rsid w:val="00E33489"/>
    <w:rsid w:val="00E41B7B"/>
    <w:rsid w:val="00E44E1B"/>
    <w:rsid w:val="00E4530F"/>
    <w:rsid w:val="00E47016"/>
    <w:rsid w:val="00E5357D"/>
    <w:rsid w:val="00E57138"/>
    <w:rsid w:val="00E6106C"/>
    <w:rsid w:val="00E63D62"/>
    <w:rsid w:val="00E65CA3"/>
    <w:rsid w:val="00E67D8D"/>
    <w:rsid w:val="00E70D2A"/>
    <w:rsid w:val="00E7138E"/>
    <w:rsid w:val="00E71AA2"/>
    <w:rsid w:val="00E72714"/>
    <w:rsid w:val="00E7300E"/>
    <w:rsid w:val="00E73E93"/>
    <w:rsid w:val="00E7702C"/>
    <w:rsid w:val="00E7777D"/>
    <w:rsid w:val="00E91043"/>
    <w:rsid w:val="00E94E91"/>
    <w:rsid w:val="00E95056"/>
    <w:rsid w:val="00E9608B"/>
    <w:rsid w:val="00EA03CF"/>
    <w:rsid w:val="00EA1793"/>
    <w:rsid w:val="00EA233C"/>
    <w:rsid w:val="00EA28E5"/>
    <w:rsid w:val="00EA4E98"/>
    <w:rsid w:val="00EB0355"/>
    <w:rsid w:val="00EB1DE1"/>
    <w:rsid w:val="00EB2BBC"/>
    <w:rsid w:val="00EB373F"/>
    <w:rsid w:val="00EB7350"/>
    <w:rsid w:val="00ED017D"/>
    <w:rsid w:val="00ED2E13"/>
    <w:rsid w:val="00ED4A6A"/>
    <w:rsid w:val="00ED540F"/>
    <w:rsid w:val="00ED77FF"/>
    <w:rsid w:val="00EE236D"/>
    <w:rsid w:val="00EE254D"/>
    <w:rsid w:val="00EE54F6"/>
    <w:rsid w:val="00EF36E7"/>
    <w:rsid w:val="00EF3FE1"/>
    <w:rsid w:val="00EF54C9"/>
    <w:rsid w:val="00EF6C25"/>
    <w:rsid w:val="00EF7D70"/>
    <w:rsid w:val="00F16237"/>
    <w:rsid w:val="00F20AAE"/>
    <w:rsid w:val="00F216A8"/>
    <w:rsid w:val="00F26F51"/>
    <w:rsid w:val="00F2712D"/>
    <w:rsid w:val="00F27850"/>
    <w:rsid w:val="00F30847"/>
    <w:rsid w:val="00F33CDE"/>
    <w:rsid w:val="00F3783F"/>
    <w:rsid w:val="00F37BB6"/>
    <w:rsid w:val="00F44FC7"/>
    <w:rsid w:val="00F51D64"/>
    <w:rsid w:val="00F52195"/>
    <w:rsid w:val="00F5252B"/>
    <w:rsid w:val="00F5357E"/>
    <w:rsid w:val="00F56D95"/>
    <w:rsid w:val="00F60C1D"/>
    <w:rsid w:val="00F649EC"/>
    <w:rsid w:val="00F70B23"/>
    <w:rsid w:val="00F71C31"/>
    <w:rsid w:val="00F71FBF"/>
    <w:rsid w:val="00F72ACF"/>
    <w:rsid w:val="00F74B3C"/>
    <w:rsid w:val="00F80769"/>
    <w:rsid w:val="00F80C11"/>
    <w:rsid w:val="00F862FB"/>
    <w:rsid w:val="00F8695E"/>
    <w:rsid w:val="00F91885"/>
    <w:rsid w:val="00F919C2"/>
    <w:rsid w:val="00F921B0"/>
    <w:rsid w:val="00F97FB6"/>
    <w:rsid w:val="00FA014E"/>
    <w:rsid w:val="00FA05FA"/>
    <w:rsid w:val="00FA090B"/>
    <w:rsid w:val="00FA10BB"/>
    <w:rsid w:val="00FA48DE"/>
    <w:rsid w:val="00FA4BAE"/>
    <w:rsid w:val="00FA4D61"/>
    <w:rsid w:val="00FB0313"/>
    <w:rsid w:val="00FB03E4"/>
    <w:rsid w:val="00FB04E3"/>
    <w:rsid w:val="00FB0B7E"/>
    <w:rsid w:val="00FB2433"/>
    <w:rsid w:val="00FB3921"/>
    <w:rsid w:val="00FC0841"/>
    <w:rsid w:val="00FC6170"/>
    <w:rsid w:val="00FD1B1B"/>
    <w:rsid w:val="00FD353F"/>
    <w:rsid w:val="00FE0140"/>
    <w:rsid w:val="00FE1725"/>
    <w:rsid w:val="00FE4315"/>
    <w:rsid w:val="00FF0FA0"/>
    <w:rsid w:val="00FF629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1" w:unhideWhenUsed="0"/>
    <w:lsdException w:name="heading 3" w:semiHidden="0" w:uiPriority="1" w:unhideWhenUsed="0" w:qFormat="1"/>
    <w:lsdException w:name="heading 4" w:uiPriority="10" w:unhideWhenUsed="0" w:qFormat="1"/>
    <w:lsdException w:name="heading 5" w:uiPriority="10" w:unhideWhenUsed="0" w:qFormat="1"/>
    <w:lsdException w:name="heading 6" w:uiPriority="10" w:unhideWhenUsed="0" w:qFormat="1"/>
    <w:lsdException w:name="heading 7" w:uiPriority="10" w:unhideWhenUsed="0" w:qFormat="1"/>
    <w:lsdException w:name="heading 8" w:uiPriority="10" w:unhideWhenUsed="0" w:qFormat="1"/>
    <w:lsdException w:name="heading 9" w:uiPriority="1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footer" w:uiPriority="8"/>
    <w:lsdException w:name="caption" w:uiPriority="35" w:qFormat="1"/>
    <w:lsdException w:name="page number" w:semiHidden="0" w:uiPriority="8" w:unhideWhenUsed="0"/>
    <w:lsdException w:name="List Bullet" w:semiHidden="0" w:uiPriority="3" w:unhideWhenUsed="0" w:qFormat="1"/>
    <w:lsdException w:name="List Bullet 2" w:semiHidden="0" w:uiPriority="3" w:unhideWhenUsed="0" w:qFormat="1"/>
    <w:lsdException w:name="Title" w:semiHidden="0" w:uiPriority="0" w:unhideWhenUsed="0" w:qFormat="1"/>
    <w:lsdException w:name="Default Paragraph Font" w:uiPriority="1"/>
    <w:lsdException w:name="Subtitle" w:uiPriority="39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9D"/>
    <w:rPr>
      <w:color w:val="404040"/>
    </w:rPr>
  </w:style>
  <w:style w:type="paragraph" w:styleId="Rubrik1">
    <w:name w:val="heading 1"/>
    <w:basedOn w:val="Normal"/>
    <w:next w:val="Normal"/>
    <w:link w:val="Rubrik1Char"/>
    <w:uiPriority w:val="4"/>
    <w:qFormat/>
    <w:rsid w:val="00A50A7C"/>
    <w:pPr>
      <w:keepNext/>
      <w:keepLines/>
      <w:outlineLvl w:val="0"/>
    </w:pPr>
    <w:rPr>
      <w:rFonts w:ascii="Arial" w:eastAsiaTheme="majorEastAsia" w:hAnsi="Arial" w:cstheme="majorBidi"/>
      <w:b/>
      <w:bCs/>
      <w:spacing w:val="-2"/>
      <w:szCs w:val="28"/>
    </w:rPr>
  </w:style>
  <w:style w:type="paragraph" w:styleId="Rubrik2">
    <w:name w:val="heading 2"/>
    <w:basedOn w:val="Normal"/>
    <w:next w:val="Normal"/>
    <w:link w:val="Rubrik2Char"/>
    <w:uiPriority w:val="4"/>
    <w:semiHidden/>
    <w:rsid w:val="00CE1E50"/>
    <w:pPr>
      <w:keepNext/>
      <w:keepLines/>
      <w:outlineLvl w:val="1"/>
    </w:pPr>
    <w:rPr>
      <w:rFonts w:asciiTheme="majorHAnsi" w:eastAsiaTheme="majorEastAsia" w:hAnsiTheme="majorHAnsi" w:cstheme="majorBidi"/>
      <w:bCs/>
      <w:spacing w:val="-2"/>
      <w:sz w:val="16"/>
      <w:szCs w:val="26"/>
    </w:rPr>
  </w:style>
  <w:style w:type="paragraph" w:styleId="Rubrik3">
    <w:name w:val="heading 3"/>
    <w:basedOn w:val="Normal"/>
    <w:next w:val="Normal"/>
    <w:link w:val="Rubrik3Char"/>
    <w:uiPriority w:val="4"/>
    <w:semiHidden/>
    <w:qFormat/>
    <w:rsid w:val="00E72714"/>
    <w:pPr>
      <w:keepNext/>
      <w:keepLines/>
      <w:outlineLvl w:val="2"/>
    </w:pPr>
    <w:rPr>
      <w:rFonts w:asciiTheme="majorHAnsi" w:eastAsiaTheme="majorEastAsia" w:hAnsiTheme="majorHAnsi" w:cstheme="majorBidi"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semiHidden/>
    <w:rsid w:val="00612B5C"/>
    <w:pPr>
      <w:tabs>
        <w:tab w:val="center" w:pos="4536"/>
        <w:tab w:val="right" w:pos="9072"/>
      </w:tabs>
      <w:spacing w:after="0" w:line="240" w:lineRule="auto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A26C0"/>
    <w:rPr>
      <w:noProof/>
      <w:color w:val="404040"/>
      <w:sz w:val="16"/>
    </w:rPr>
  </w:style>
  <w:style w:type="paragraph" w:styleId="Sidfot">
    <w:name w:val="footer"/>
    <w:basedOn w:val="Normal"/>
    <w:link w:val="SidfotChar"/>
    <w:uiPriority w:val="8"/>
    <w:semiHidden/>
    <w:rsid w:val="00365ACE"/>
    <w:pPr>
      <w:tabs>
        <w:tab w:val="center" w:pos="4536"/>
        <w:tab w:val="right" w:pos="9072"/>
      </w:tabs>
      <w:spacing w:after="0" w:line="180" w:lineRule="exact"/>
    </w:pPr>
    <w:rPr>
      <w:noProof/>
      <w:spacing w:val="8"/>
      <w:sz w:val="13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6A26C0"/>
    <w:rPr>
      <w:noProof/>
      <w:color w:val="404040"/>
      <w:spacing w:val="8"/>
      <w:sz w:val="13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BA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67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2"/>
    <w:rsid w:val="00E94E91"/>
    <w:pPr>
      <w:spacing w:before="40" w:after="20" w:line="240" w:lineRule="auto"/>
    </w:pPr>
    <w:rPr>
      <w:caps/>
      <w:noProof/>
      <w:color w:val="FFFFFF" w:themeColor="background1"/>
      <w:sz w:val="26"/>
    </w:rPr>
  </w:style>
  <w:style w:type="paragraph" w:styleId="Adress-brev">
    <w:name w:val="envelope address"/>
    <w:basedOn w:val="Normal"/>
    <w:uiPriority w:val="9"/>
    <w:semiHidden/>
    <w:rsid w:val="00E72714"/>
    <w:pPr>
      <w:framePr w:w="7920" w:h="1980" w:hRule="exact" w:hSpace="180" w:wrap="auto" w:hAnchor="page" w:xAlign="center" w:yAlign="bottom"/>
    </w:pPr>
    <w:rPr>
      <w:rFonts w:eastAsiaTheme="majorEastAsia" w:cstheme="majorBidi"/>
      <w:caps/>
      <w:spacing w:val="6"/>
      <w:sz w:val="16"/>
      <w:szCs w:val="24"/>
    </w:rPr>
  </w:style>
  <w:style w:type="character" w:customStyle="1" w:styleId="DatumChar">
    <w:name w:val="Datum Char"/>
    <w:basedOn w:val="Standardstycketeckensnitt"/>
    <w:link w:val="Datum"/>
    <w:uiPriority w:val="2"/>
    <w:rsid w:val="00E94E91"/>
    <w:rPr>
      <w:caps/>
      <w:noProof/>
      <w:color w:val="FFFFFF" w:themeColor="background1"/>
      <w:sz w:val="26"/>
    </w:rPr>
  </w:style>
  <w:style w:type="character" w:customStyle="1" w:styleId="Rubrik1Char">
    <w:name w:val="Rubrik 1 Char"/>
    <w:basedOn w:val="Standardstycketeckensnitt"/>
    <w:link w:val="Rubrik1"/>
    <w:uiPriority w:val="4"/>
    <w:rsid w:val="00A50A7C"/>
    <w:rPr>
      <w:rFonts w:ascii="Arial" w:eastAsiaTheme="majorEastAsia" w:hAnsi="Arial" w:cstheme="majorBidi"/>
      <w:b/>
      <w:bCs/>
      <w:color w:val="404040"/>
      <w:spacing w:val="-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semiHidden/>
    <w:rsid w:val="00381A69"/>
    <w:rPr>
      <w:rFonts w:asciiTheme="majorHAnsi" w:eastAsiaTheme="majorEastAsia" w:hAnsiTheme="majorHAnsi" w:cstheme="majorBidi"/>
      <w:bCs/>
      <w:color w:val="404040"/>
      <w:spacing w:val="-2"/>
      <w:sz w:val="1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semiHidden/>
    <w:rsid w:val="00381A69"/>
    <w:rPr>
      <w:rFonts w:asciiTheme="majorHAnsi" w:eastAsiaTheme="majorEastAsia" w:hAnsiTheme="majorHAnsi" w:cstheme="majorBidi"/>
      <w:bCs/>
      <w:color w:val="404040"/>
      <w:sz w:val="16"/>
    </w:rPr>
  </w:style>
  <w:style w:type="paragraph" w:styleId="Punktlista">
    <w:name w:val="List Bullet"/>
    <w:basedOn w:val="Normal"/>
    <w:uiPriority w:val="5"/>
    <w:rsid w:val="001A099D"/>
    <w:pPr>
      <w:numPr>
        <w:numId w:val="5"/>
      </w:numPr>
      <w:spacing w:line="280" w:lineRule="atLeast"/>
    </w:pPr>
    <w:rPr>
      <w:spacing w:val="-4"/>
      <w:sz w:val="20"/>
      <w:szCs w:val="20"/>
    </w:rPr>
  </w:style>
  <w:style w:type="character" w:styleId="Sidnummer">
    <w:name w:val="page number"/>
    <w:basedOn w:val="Standardstycketeckensnitt"/>
    <w:uiPriority w:val="8"/>
    <w:semiHidden/>
    <w:rsid w:val="00A50A7C"/>
    <w:rPr>
      <w:b/>
      <w:noProof/>
      <w:sz w:val="14"/>
    </w:rPr>
  </w:style>
  <w:style w:type="paragraph" w:styleId="Ingetavstnd">
    <w:name w:val="No Spacing"/>
    <w:rsid w:val="006A26C0"/>
    <w:pPr>
      <w:spacing w:line="240" w:lineRule="auto"/>
    </w:pPr>
    <w:rPr>
      <w:color w:val="404040"/>
      <w:spacing w:val="-4"/>
    </w:rPr>
  </w:style>
  <w:style w:type="character" w:customStyle="1" w:styleId="BoldAllCaps">
    <w:name w:val="BoldAllCaps"/>
    <w:basedOn w:val="Standardstycketeckensnitt"/>
    <w:uiPriority w:val="6"/>
    <w:rsid w:val="00A50A7C"/>
    <w:rPr>
      <w:rFonts w:ascii="Arial" w:hAnsi="Arial"/>
      <w:b/>
      <w:caps/>
      <w:smallCaps w:val="0"/>
      <w:spacing w:val="0"/>
    </w:rPr>
  </w:style>
  <w:style w:type="paragraph" w:customStyle="1" w:styleId="Name">
    <w:name w:val="Name"/>
    <w:basedOn w:val="Normal"/>
    <w:uiPriority w:val="6"/>
    <w:semiHidden/>
    <w:qFormat/>
    <w:rsid w:val="00E1049E"/>
    <w:rPr>
      <w:rFonts w:asciiTheme="majorHAnsi" w:hAnsiTheme="majorHAnsi"/>
      <w:caps/>
      <w:sz w:val="16"/>
      <w:lang w:val="sv-SE"/>
    </w:rPr>
  </w:style>
  <w:style w:type="paragraph" w:customStyle="1" w:styleId="EgoTitle">
    <w:name w:val="EgoTitle"/>
    <w:basedOn w:val="Normal"/>
    <w:uiPriority w:val="9"/>
    <w:semiHidden/>
    <w:qFormat/>
    <w:rsid w:val="00E1049E"/>
    <w:pPr>
      <w:spacing w:line="220" w:lineRule="atLeast"/>
    </w:pPr>
    <w:rPr>
      <w:sz w:val="16"/>
      <w:lang w:val="sv-SE"/>
    </w:rPr>
  </w:style>
  <w:style w:type="paragraph" w:styleId="Rubrik">
    <w:name w:val="Title"/>
    <w:basedOn w:val="Normal"/>
    <w:link w:val="RubrikChar"/>
    <w:uiPriority w:val="3"/>
    <w:qFormat/>
    <w:rsid w:val="001209E1"/>
    <w:pPr>
      <w:spacing w:before="160" w:line="560" w:lineRule="exact"/>
    </w:pPr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3"/>
    <w:rsid w:val="001209E1"/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paragraph" w:customStyle="1" w:styleId="DocType">
    <w:name w:val="DocType"/>
    <w:basedOn w:val="Normal"/>
    <w:uiPriority w:val="3"/>
    <w:rsid w:val="00643499"/>
    <w:pPr>
      <w:spacing w:after="80" w:line="520" w:lineRule="exact"/>
    </w:pPr>
    <w:rPr>
      <w:caps/>
      <w:sz w:val="26"/>
      <w:szCs w:val="24"/>
    </w:rPr>
  </w:style>
  <w:style w:type="paragraph" w:customStyle="1" w:styleId="DocDate">
    <w:name w:val="DocDate"/>
    <w:basedOn w:val="Datum"/>
    <w:uiPriority w:val="4"/>
    <w:qFormat/>
    <w:rsid w:val="00A50A7C"/>
    <w:rPr>
      <w:color w:val="404040"/>
    </w:rPr>
  </w:style>
  <w:style w:type="paragraph" w:customStyle="1" w:styleId="Preamble">
    <w:name w:val="Preamble"/>
    <w:basedOn w:val="Normal"/>
    <w:uiPriority w:val="4"/>
    <w:qFormat/>
    <w:rsid w:val="00790C60"/>
    <w:pPr>
      <w:spacing w:before="200" w:after="300" w:line="260" w:lineRule="atLeast"/>
    </w:pPr>
    <w:rPr>
      <w:b/>
      <w:spacing w:val="-6"/>
      <w:sz w:val="22"/>
    </w:rPr>
  </w:style>
  <w:style w:type="paragraph" w:styleId="Punktlista2">
    <w:name w:val="List Bullet 2"/>
    <w:basedOn w:val="Normal"/>
    <w:uiPriority w:val="5"/>
    <w:rsid w:val="001A099D"/>
    <w:pPr>
      <w:numPr>
        <w:ilvl w:val="1"/>
        <w:numId w:val="5"/>
      </w:numPr>
      <w:spacing w:after="60" w:line="280" w:lineRule="atLeast"/>
    </w:pPr>
  </w:style>
  <w:style w:type="paragraph" w:styleId="Normalwebb">
    <w:name w:val="Normal (Web)"/>
    <w:basedOn w:val="Normal"/>
    <w:uiPriority w:val="99"/>
    <w:semiHidden/>
    <w:unhideWhenUsed/>
    <w:rsid w:val="00A64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Faktaruta">
    <w:name w:val="Faktaruta"/>
    <w:uiPriority w:val="39"/>
    <w:semiHidden/>
    <w:rsid w:val="00467660"/>
    <w:pPr>
      <w:spacing w:line="520" w:lineRule="atLeast"/>
      <w:jc w:val="right"/>
    </w:pPr>
    <w:rPr>
      <w:rFonts w:asciiTheme="majorHAnsi" w:eastAsia="Times New Roman" w:hAnsiTheme="majorHAnsi" w:cs="Times New Roman"/>
      <w:color w:val="FFFFFF" w:themeColor="background1"/>
      <w:sz w:val="40"/>
      <w:szCs w:val="72"/>
      <w:lang w:val="sv-SE" w:eastAsia="sv-SE"/>
    </w:rPr>
  </w:style>
  <w:style w:type="paragraph" w:customStyle="1" w:styleId="Time">
    <w:name w:val="Time"/>
    <w:basedOn w:val="Preamble"/>
    <w:next w:val="Punktlista"/>
    <w:uiPriority w:val="6"/>
    <w:rsid w:val="00E9608B"/>
    <w:pPr>
      <w:spacing w:before="180" w:after="80" w:line="240" w:lineRule="atLeast"/>
    </w:pPr>
    <w:rPr>
      <w:sz w:val="18"/>
    </w:rPr>
  </w:style>
  <w:style w:type="paragraph" w:customStyle="1" w:styleId="Contact">
    <w:name w:val="Contact"/>
    <w:basedOn w:val="Normal"/>
    <w:uiPriority w:val="6"/>
    <w:rsid w:val="005E5B31"/>
    <w:pPr>
      <w:spacing w:after="0"/>
    </w:pPr>
    <w:rPr>
      <w:b/>
    </w:rPr>
  </w:style>
  <w:style w:type="paragraph" w:customStyle="1" w:styleId="Heading">
    <w:name w:val="Heading"/>
    <w:basedOn w:val="Normal"/>
    <w:uiPriority w:val="1"/>
    <w:qFormat/>
    <w:rsid w:val="00C7066F"/>
    <w:pPr>
      <w:spacing w:before="160" w:after="60" w:line="760" w:lineRule="exact"/>
    </w:pPr>
    <w:rPr>
      <w:rFonts w:asciiTheme="majorHAnsi" w:hAnsiTheme="majorHAnsi"/>
      <w:caps/>
      <w:color w:val="FFFFFF" w:themeColor="background1"/>
      <w:sz w:val="76"/>
      <w:szCs w:val="88"/>
    </w:rPr>
  </w:style>
  <w:style w:type="paragraph" w:customStyle="1" w:styleId="Document">
    <w:name w:val="Document"/>
    <w:basedOn w:val="Normal"/>
    <w:uiPriority w:val="1"/>
    <w:qFormat/>
    <w:rsid w:val="00E94E91"/>
    <w:pPr>
      <w:spacing w:after="80" w:line="520" w:lineRule="exact"/>
    </w:pPr>
    <w:rPr>
      <w:caps/>
      <w:color w:val="FFFFFF" w:themeColor="background1"/>
      <w:sz w:val="26"/>
    </w:rPr>
  </w:style>
  <w:style w:type="character" w:customStyle="1" w:styleId="BoldSmallCaps">
    <w:name w:val="BoldSmallCaps"/>
    <w:basedOn w:val="Standardstycketeckensnitt"/>
    <w:uiPriority w:val="6"/>
    <w:rsid w:val="00D4454B"/>
    <w:rPr>
      <w:b/>
    </w:rPr>
  </w:style>
  <w:style w:type="paragraph" w:customStyle="1" w:styleId="Subheading">
    <w:name w:val="Subheading"/>
    <w:basedOn w:val="Normal"/>
    <w:uiPriority w:val="2"/>
    <w:qFormat/>
    <w:rsid w:val="00E94E91"/>
    <w:pPr>
      <w:framePr w:hSpace="181" w:wrap="around" w:hAnchor="text" w:yAlign="bottom"/>
      <w:spacing w:before="160" w:after="0" w:line="240" w:lineRule="auto"/>
      <w:suppressOverlap/>
    </w:pPr>
    <w:rPr>
      <w:b/>
      <w:color w:val="FFFFFF" w:themeColor="background1"/>
      <w:sz w:val="26"/>
    </w:rPr>
  </w:style>
  <w:style w:type="paragraph" w:styleId="Liststycke">
    <w:name w:val="List Paragraph"/>
    <w:basedOn w:val="Normal"/>
    <w:uiPriority w:val="34"/>
    <w:semiHidden/>
    <w:rsid w:val="00FF629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2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1" w:unhideWhenUsed="0"/>
    <w:lsdException w:name="heading 3" w:semiHidden="0" w:uiPriority="1" w:unhideWhenUsed="0" w:qFormat="1"/>
    <w:lsdException w:name="heading 4" w:uiPriority="10" w:unhideWhenUsed="0" w:qFormat="1"/>
    <w:lsdException w:name="heading 5" w:uiPriority="10" w:unhideWhenUsed="0" w:qFormat="1"/>
    <w:lsdException w:name="heading 6" w:uiPriority="10" w:unhideWhenUsed="0" w:qFormat="1"/>
    <w:lsdException w:name="heading 7" w:uiPriority="10" w:unhideWhenUsed="0" w:qFormat="1"/>
    <w:lsdException w:name="heading 8" w:uiPriority="10" w:unhideWhenUsed="0" w:qFormat="1"/>
    <w:lsdException w:name="heading 9" w:uiPriority="1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footer" w:uiPriority="8"/>
    <w:lsdException w:name="caption" w:uiPriority="35" w:qFormat="1"/>
    <w:lsdException w:name="page number" w:semiHidden="0" w:uiPriority="8" w:unhideWhenUsed="0"/>
    <w:lsdException w:name="List Bullet" w:semiHidden="0" w:uiPriority="3" w:unhideWhenUsed="0" w:qFormat="1"/>
    <w:lsdException w:name="List Bullet 2" w:semiHidden="0" w:uiPriority="3" w:unhideWhenUsed="0" w:qFormat="1"/>
    <w:lsdException w:name="Title" w:semiHidden="0" w:uiPriority="0" w:unhideWhenUsed="0" w:qFormat="1"/>
    <w:lsdException w:name="Default Paragraph Font" w:uiPriority="1"/>
    <w:lsdException w:name="Subtitle" w:uiPriority="39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9D"/>
    <w:rPr>
      <w:color w:val="404040"/>
    </w:rPr>
  </w:style>
  <w:style w:type="paragraph" w:styleId="Rubrik1">
    <w:name w:val="heading 1"/>
    <w:basedOn w:val="Normal"/>
    <w:next w:val="Normal"/>
    <w:link w:val="Rubrik1Char"/>
    <w:uiPriority w:val="4"/>
    <w:qFormat/>
    <w:rsid w:val="00A50A7C"/>
    <w:pPr>
      <w:keepNext/>
      <w:keepLines/>
      <w:outlineLvl w:val="0"/>
    </w:pPr>
    <w:rPr>
      <w:rFonts w:ascii="Arial" w:eastAsiaTheme="majorEastAsia" w:hAnsi="Arial" w:cstheme="majorBidi"/>
      <w:b/>
      <w:bCs/>
      <w:spacing w:val="-2"/>
      <w:szCs w:val="28"/>
    </w:rPr>
  </w:style>
  <w:style w:type="paragraph" w:styleId="Rubrik2">
    <w:name w:val="heading 2"/>
    <w:basedOn w:val="Normal"/>
    <w:next w:val="Normal"/>
    <w:link w:val="Rubrik2Char"/>
    <w:uiPriority w:val="4"/>
    <w:semiHidden/>
    <w:rsid w:val="00CE1E50"/>
    <w:pPr>
      <w:keepNext/>
      <w:keepLines/>
      <w:outlineLvl w:val="1"/>
    </w:pPr>
    <w:rPr>
      <w:rFonts w:asciiTheme="majorHAnsi" w:eastAsiaTheme="majorEastAsia" w:hAnsiTheme="majorHAnsi" w:cstheme="majorBidi"/>
      <w:bCs/>
      <w:spacing w:val="-2"/>
      <w:sz w:val="16"/>
      <w:szCs w:val="26"/>
    </w:rPr>
  </w:style>
  <w:style w:type="paragraph" w:styleId="Rubrik3">
    <w:name w:val="heading 3"/>
    <w:basedOn w:val="Normal"/>
    <w:next w:val="Normal"/>
    <w:link w:val="Rubrik3Char"/>
    <w:uiPriority w:val="4"/>
    <w:semiHidden/>
    <w:qFormat/>
    <w:rsid w:val="00E72714"/>
    <w:pPr>
      <w:keepNext/>
      <w:keepLines/>
      <w:outlineLvl w:val="2"/>
    </w:pPr>
    <w:rPr>
      <w:rFonts w:asciiTheme="majorHAnsi" w:eastAsiaTheme="majorEastAsia" w:hAnsiTheme="majorHAnsi" w:cstheme="majorBidi"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semiHidden/>
    <w:rsid w:val="00612B5C"/>
    <w:pPr>
      <w:tabs>
        <w:tab w:val="center" w:pos="4536"/>
        <w:tab w:val="right" w:pos="9072"/>
      </w:tabs>
      <w:spacing w:after="0" w:line="240" w:lineRule="auto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A26C0"/>
    <w:rPr>
      <w:noProof/>
      <w:color w:val="404040"/>
      <w:sz w:val="16"/>
    </w:rPr>
  </w:style>
  <w:style w:type="paragraph" w:styleId="Sidfot">
    <w:name w:val="footer"/>
    <w:basedOn w:val="Normal"/>
    <w:link w:val="SidfotChar"/>
    <w:uiPriority w:val="8"/>
    <w:semiHidden/>
    <w:rsid w:val="00365ACE"/>
    <w:pPr>
      <w:tabs>
        <w:tab w:val="center" w:pos="4536"/>
        <w:tab w:val="right" w:pos="9072"/>
      </w:tabs>
      <w:spacing w:after="0" w:line="180" w:lineRule="exact"/>
    </w:pPr>
    <w:rPr>
      <w:noProof/>
      <w:spacing w:val="8"/>
      <w:sz w:val="13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6A26C0"/>
    <w:rPr>
      <w:noProof/>
      <w:color w:val="404040"/>
      <w:spacing w:val="8"/>
      <w:sz w:val="13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BA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67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2"/>
    <w:rsid w:val="00E94E91"/>
    <w:pPr>
      <w:spacing w:before="40" w:after="20" w:line="240" w:lineRule="auto"/>
    </w:pPr>
    <w:rPr>
      <w:caps/>
      <w:noProof/>
      <w:color w:val="FFFFFF" w:themeColor="background1"/>
      <w:sz w:val="26"/>
    </w:rPr>
  </w:style>
  <w:style w:type="paragraph" w:styleId="Adress-brev">
    <w:name w:val="envelope address"/>
    <w:basedOn w:val="Normal"/>
    <w:uiPriority w:val="9"/>
    <w:semiHidden/>
    <w:rsid w:val="00E72714"/>
    <w:pPr>
      <w:framePr w:w="7920" w:h="1980" w:hRule="exact" w:hSpace="180" w:wrap="auto" w:hAnchor="page" w:xAlign="center" w:yAlign="bottom"/>
    </w:pPr>
    <w:rPr>
      <w:rFonts w:eastAsiaTheme="majorEastAsia" w:cstheme="majorBidi"/>
      <w:caps/>
      <w:spacing w:val="6"/>
      <w:sz w:val="16"/>
      <w:szCs w:val="24"/>
    </w:rPr>
  </w:style>
  <w:style w:type="character" w:customStyle="1" w:styleId="DatumChar">
    <w:name w:val="Datum Char"/>
    <w:basedOn w:val="Standardstycketeckensnitt"/>
    <w:link w:val="Datum"/>
    <w:uiPriority w:val="2"/>
    <w:rsid w:val="00E94E91"/>
    <w:rPr>
      <w:caps/>
      <w:noProof/>
      <w:color w:val="FFFFFF" w:themeColor="background1"/>
      <w:sz w:val="26"/>
    </w:rPr>
  </w:style>
  <w:style w:type="character" w:customStyle="1" w:styleId="Rubrik1Char">
    <w:name w:val="Rubrik 1 Char"/>
    <w:basedOn w:val="Standardstycketeckensnitt"/>
    <w:link w:val="Rubrik1"/>
    <w:uiPriority w:val="4"/>
    <w:rsid w:val="00A50A7C"/>
    <w:rPr>
      <w:rFonts w:ascii="Arial" w:eastAsiaTheme="majorEastAsia" w:hAnsi="Arial" w:cstheme="majorBidi"/>
      <w:b/>
      <w:bCs/>
      <w:color w:val="404040"/>
      <w:spacing w:val="-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semiHidden/>
    <w:rsid w:val="00381A69"/>
    <w:rPr>
      <w:rFonts w:asciiTheme="majorHAnsi" w:eastAsiaTheme="majorEastAsia" w:hAnsiTheme="majorHAnsi" w:cstheme="majorBidi"/>
      <w:bCs/>
      <w:color w:val="404040"/>
      <w:spacing w:val="-2"/>
      <w:sz w:val="1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semiHidden/>
    <w:rsid w:val="00381A69"/>
    <w:rPr>
      <w:rFonts w:asciiTheme="majorHAnsi" w:eastAsiaTheme="majorEastAsia" w:hAnsiTheme="majorHAnsi" w:cstheme="majorBidi"/>
      <w:bCs/>
      <w:color w:val="404040"/>
      <w:sz w:val="16"/>
    </w:rPr>
  </w:style>
  <w:style w:type="paragraph" w:styleId="Punktlista">
    <w:name w:val="List Bullet"/>
    <w:basedOn w:val="Normal"/>
    <w:uiPriority w:val="5"/>
    <w:rsid w:val="001A099D"/>
    <w:pPr>
      <w:numPr>
        <w:numId w:val="5"/>
      </w:numPr>
      <w:spacing w:line="280" w:lineRule="atLeast"/>
    </w:pPr>
    <w:rPr>
      <w:spacing w:val="-4"/>
      <w:sz w:val="20"/>
      <w:szCs w:val="20"/>
    </w:rPr>
  </w:style>
  <w:style w:type="character" w:styleId="Sidnummer">
    <w:name w:val="page number"/>
    <w:basedOn w:val="Standardstycketeckensnitt"/>
    <w:uiPriority w:val="8"/>
    <w:semiHidden/>
    <w:rsid w:val="00A50A7C"/>
    <w:rPr>
      <w:b/>
      <w:noProof/>
      <w:sz w:val="14"/>
    </w:rPr>
  </w:style>
  <w:style w:type="paragraph" w:styleId="Ingetavstnd">
    <w:name w:val="No Spacing"/>
    <w:rsid w:val="006A26C0"/>
    <w:pPr>
      <w:spacing w:line="240" w:lineRule="auto"/>
    </w:pPr>
    <w:rPr>
      <w:color w:val="404040"/>
      <w:spacing w:val="-4"/>
    </w:rPr>
  </w:style>
  <w:style w:type="character" w:customStyle="1" w:styleId="BoldAllCaps">
    <w:name w:val="BoldAllCaps"/>
    <w:basedOn w:val="Standardstycketeckensnitt"/>
    <w:uiPriority w:val="6"/>
    <w:rsid w:val="00A50A7C"/>
    <w:rPr>
      <w:rFonts w:ascii="Arial" w:hAnsi="Arial"/>
      <w:b/>
      <w:caps/>
      <w:smallCaps w:val="0"/>
      <w:spacing w:val="0"/>
    </w:rPr>
  </w:style>
  <w:style w:type="paragraph" w:customStyle="1" w:styleId="Name">
    <w:name w:val="Name"/>
    <w:basedOn w:val="Normal"/>
    <w:uiPriority w:val="6"/>
    <w:semiHidden/>
    <w:qFormat/>
    <w:rsid w:val="00E1049E"/>
    <w:rPr>
      <w:rFonts w:asciiTheme="majorHAnsi" w:hAnsiTheme="majorHAnsi"/>
      <w:caps/>
      <w:sz w:val="16"/>
      <w:lang w:val="sv-SE"/>
    </w:rPr>
  </w:style>
  <w:style w:type="paragraph" w:customStyle="1" w:styleId="EgoTitle">
    <w:name w:val="EgoTitle"/>
    <w:basedOn w:val="Normal"/>
    <w:uiPriority w:val="9"/>
    <w:semiHidden/>
    <w:qFormat/>
    <w:rsid w:val="00E1049E"/>
    <w:pPr>
      <w:spacing w:line="220" w:lineRule="atLeast"/>
    </w:pPr>
    <w:rPr>
      <w:sz w:val="16"/>
      <w:lang w:val="sv-SE"/>
    </w:rPr>
  </w:style>
  <w:style w:type="paragraph" w:styleId="Rubrik">
    <w:name w:val="Title"/>
    <w:basedOn w:val="Normal"/>
    <w:link w:val="RubrikChar"/>
    <w:uiPriority w:val="3"/>
    <w:qFormat/>
    <w:rsid w:val="001209E1"/>
    <w:pPr>
      <w:spacing w:before="160" w:line="560" w:lineRule="exact"/>
    </w:pPr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3"/>
    <w:rsid w:val="001209E1"/>
    <w:rPr>
      <w:rFonts w:asciiTheme="majorHAnsi" w:eastAsiaTheme="majorEastAsia" w:hAnsiTheme="majorHAnsi" w:cstheme="majorBidi"/>
      <w:caps/>
      <w:color w:val="FFCC00" w:themeColor="accent5"/>
      <w:spacing w:val="-6"/>
      <w:kern w:val="28"/>
      <w:sz w:val="56"/>
      <w:szCs w:val="52"/>
    </w:rPr>
  </w:style>
  <w:style w:type="paragraph" w:customStyle="1" w:styleId="DocType">
    <w:name w:val="DocType"/>
    <w:basedOn w:val="Normal"/>
    <w:uiPriority w:val="3"/>
    <w:rsid w:val="00643499"/>
    <w:pPr>
      <w:spacing w:after="80" w:line="520" w:lineRule="exact"/>
    </w:pPr>
    <w:rPr>
      <w:caps/>
      <w:sz w:val="26"/>
      <w:szCs w:val="24"/>
    </w:rPr>
  </w:style>
  <w:style w:type="paragraph" w:customStyle="1" w:styleId="DocDate">
    <w:name w:val="DocDate"/>
    <w:basedOn w:val="Datum"/>
    <w:uiPriority w:val="4"/>
    <w:qFormat/>
    <w:rsid w:val="00A50A7C"/>
    <w:rPr>
      <w:color w:val="404040"/>
    </w:rPr>
  </w:style>
  <w:style w:type="paragraph" w:customStyle="1" w:styleId="Preamble">
    <w:name w:val="Preamble"/>
    <w:basedOn w:val="Normal"/>
    <w:uiPriority w:val="4"/>
    <w:qFormat/>
    <w:rsid w:val="00790C60"/>
    <w:pPr>
      <w:spacing w:before="200" w:after="300" w:line="260" w:lineRule="atLeast"/>
    </w:pPr>
    <w:rPr>
      <w:b/>
      <w:spacing w:val="-6"/>
      <w:sz w:val="22"/>
    </w:rPr>
  </w:style>
  <w:style w:type="paragraph" w:styleId="Punktlista2">
    <w:name w:val="List Bullet 2"/>
    <w:basedOn w:val="Normal"/>
    <w:uiPriority w:val="5"/>
    <w:rsid w:val="001A099D"/>
    <w:pPr>
      <w:numPr>
        <w:ilvl w:val="1"/>
        <w:numId w:val="5"/>
      </w:numPr>
      <w:spacing w:after="60" w:line="280" w:lineRule="atLeast"/>
    </w:pPr>
  </w:style>
  <w:style w:type="paragraph" w:styleId="Normalwebb">
    <w:name w:val="Normal (Web)"/>
    <w:basedOn w:val="Normal"/>
    <w:uiPriority w:val="99"/>
    <w:semiHidden/>
    <w:unhideWhenUsed/>
    <w:rsid w:val="00A64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Faktaruta">
    <w:name w:val="Faktaruta"/>
    <w:uiPriority w:val="39"/>
    <w:semiHidden/>
    <w:rsid w:val="00467660"/>
    <w:pPr>
      <w:spacing w:line="520" w:lineRule="atLeast"/>
      <w:jc w:val="right"/>
    </w:pPr>
    <w:rPr>
      <w:rFonts w:asciiTheme="majorHAnsi" w:eastAsia="Times New Roman" w:hAnsiTheme="majorHAnsi" w:cs="Times New Roman"/>
      <w:color w:val="FFFFFF" w:themeColor="background1"/>
      <w:sz w:val="40"/>
      <w:szCs w:val="72"/>
      <w:lang w:val="sv-SE" w:eastAsia="sv-SE"/>
    </w:rPr>
  </w:style>
  <w:style w:type="paragraph" w:customStyle="1" w:styleId="Time">
    <w:name w:val="Time"/>
    <w:basedOn w:val="Preamble"/>
    <w:next w:val="Punktlista"/>
    <w:uiPriority w:val="6"/>
    <w:rsid w:val="00E9608B"/>
    <w:pPr>
      <w:spacing w:before="180" w:after="80" w:line="240" w:lineRule="atLeast"/>
    </w:pPr>
    <w:rPr>
      <w:sz w:val="18"/>
    </w:rPr>
  </w:style>
  <w:style w:type="paragraph" w:customStyle="1" w:styleId="Contact">
    <w:name w:val="Contact"/>
    <w:basedOn w:val="Normal"/>
    <w:uiPriority w:val="6"/>
    <w:rsid w:val="005E5B31"/>
    <w:pPr>
      <w:spacing w:after="0"/>
    </w:pPr>
    <w:rPr>
      <w:b/>
    </w:rPr>
  </w:style>
  <w:style w:type="paragraph" w:customStyle="1" w:styleId="Heading">
    <w:name w:val="Heading"/>
    <w:basedOn w:val="Normal"/>
    <w:uiPriority w:val="1"/>
    <w:qFormat/>
    <w:rsid w:val="00C7066F"/>
    <w:pPr>
      <w:spacing w:before="160" w:after="60" w:line="760" w:lineRule="exact"/>
    </w:pPr>
    <w:rPr>
      <w:rFonts w:asciiTheme="majorHAnsi" w:hAnsiTheme="majorHAnsi"/>
      <w:caps/>
      <w:color w:val="FFFFFF" w:themeColor="background1"/>
      <w:sz w:val="76"/>
      <w:szCs w:val="88"/>
    </w:rPr>
  </w:style>
  <w:style w:type="paragraph" w:customStyle="1" w:styleId="Document">
    <w:name w:val="Document"/>
    <w:basedOn w:val="Normal"/>
    <w:uiPriority w:val="1"/>
    <w:qFormat/>
    <w:rsid w:val="00E94E91"/>
    <w:pPr>
      <w:spacing w:after="80" w:line="520" w:lineRule="exact"/>
    </w:pPr>
    <w:rPr>
      <w:caps/>
      <w:color w:val="FFFFFF" w:themeColor="background1"/>
      <w:sz w:val="26"/>
    </w:rPr>
  </w:style>
  <w:style w:type="character" w:customStyle="1" w:styleId="BoldSmallCaps">
    <w:name w:val="BoldSmallCaps"/>
    <w:basedOn w:val="Standardstycketeckensnitt"/>
    <w:uiPriority w:val="6"/>
    <w:rsid w:val="00D4454B"/>
    <w:rPr>
      <w:b/>
    </w:rPr>
  </w:style>
  <w:style w:type="paragraph" w:customStyle="1" w:styleId="Subheading">
    <w:name w:val="Subheading"/>
    <w:basedOn w:val="Normal"/>
    <w:uiPriority w:val="2"/>
    <w:qFormat/>
    <w:rsid w:val="00E94E91"/>
    <w:pPr>
      <w:framePr w:hSpace="181" w:wrap="around" w:hAnchor="text" w:yAlign="bottom"/>
      <w:spacing w:before="160" w:after="0" w:line="240" w:lineRule="auto"/>
      <w:suppressOverlap/>
    </w:pPr>
    <w:rPr>
      <w:b/>
      <w:color w:val="FFFFFF" w:themeColor="background1"/>
      <w:sz w:val="26"/>
    </w:rPr>
  </w:style>
  <w:style w:type="paragraph" w:styleId="Liststycke">
    <w:name w:val="List Paragraph"/>
    <w:basedOn w:val="Normal"/>
    <w:uiPriority w:val="34"/>
    <w:semiHidden/>
    <w:rsid w:val="00FF629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yuia.com/eng/main-s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lexandr.mashynets@gov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nebeska@business-sweden.se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S%20Templates\Invitation.dotm" TargetMode="External"/></Relationships>
</file>

<file path=word/theme/theme1.xml><?xml version="1.0" encoding="utf-8"?>
<a:theme xmlns:a="http://schemas.openxmlformats.org/drawingml/2006/main" name="Office Theme">
  <a:themeElements>
    <a:clrScheme name="Business Sweden">
      <a:dk1>
        <a:sysClr val="windowText" lastClr="000000"/>
      </a:dk1>
      <a:lt1>
        <a:sysClr val="window" lastClr="FFFFFF"/>
      </a:lt1>
      <a:dk2>
        <a:srgbClr val="004381"/>
      </a:dk2>
      <a:lt2>
        <a:srgbClr val="D9D9D9"/>
      </a:lt2>
      <a:accent1>
        <a:srgbClr val="0071AE"/>
      </a:accent1>
      <a:accent2>
        <a:srgbClr val="36A9E1"/>
      </a:accent2>
      <a:accent3>
        <a:srgbClr val="004381"/>
      </a:accent3>
      <a:accent4>
        <a:srgbClr val="F7A600"/>
      </a:accent4>
      <a:accent5>
        <a:srgbClr val="FFCC00"/>
      </a:accent5>
      <a:accent6>
        <a:srgbClr val="EF7D00"/>
      </a:accent6>
      <a:hlink>
        <a:srgbClr val="0000FF"/>
      </a:hlink>
      <a:folHlink>
        <a:srgbClr val="800080"/>
      </a:folHlink>
    </a:clrScheme>
    <a:fontScheme name="Business Swede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9EFC-BE71-4EFE-8E22-C3A7E5AB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</Template>
  <TotalTime>0</TotalTime>
  <Pages>2</Pages>
  <Words>378</Words>
  <Characters>3298</Characters>
  <Application>Microsoft Office Word</Application>
  <DocSecurity>4</DocSecurity>
  <Lines>471</Lines>
  <Paragraphs>183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2016-02-22T10:04:00Z</dcterms:created>
  <dcterms:modified xsi:type="dcterms:W3CDTF">2016-02-22T10:04:00Z</dcterms:modified>
</cp:coreProperties>
</file>